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4490" w:type="dxa"/>
        <w:tblInd w:w="-725" w:type="dxa"/>
        <w:tblLook w:val="04A0" w:firstRow="1" w:lastRow="0" w:firstColumn="1" w:lastColumn="0" w:noHBand="0" w:noVBand="1"/>
      </w:tblPr>
      <w:tblGrid>
        <w:gridCol w:w="721"/>
        <w:gridCol w:w="3509"/>
        <w:gridCol w:w="1080"/>
        <w:gridCol w:w="1417"/>
        <w:gridCol w:w="2543"/>
        <w:gridCol w:w="630"/>
        <w:gridCol w:w="1980"/>
        <w:gridCol w:w="2610"/>
      </w:tblGrid>
      <w:tr w:rsidR="00E2265B" w14:paraId="74B1F2EE" w14:textId="77777777" w:rsidTr="003D7670">
        <w:tc>
          <w:tcPr>
            <w:tcW w:w="14490" w:type="dxa"/>
            <w:gridSpan w:val="8"/>
            <w:shd w:val="clear" w:color="auto" w:fill="DAE9F7" w:themeFill="text2" w:themeFillTint="1A"/>
          </w:tcPr>
          <w:p w14:paraId="6C96530D" w14:textId="566AA181" w:rsidR="00245BAD" w:rsidRPr="0065566F" w:rsidRDefault="009A4704" w:rsidP="00245BAD">
            <w:pPr>
              <w:jc w:val="center"/>
            </w:pPr>
            <w:r>
              <w:rPr>
                <w:noProof/>
              </w:rPr>
              <mc:AlternateContent>
                <mc:Choice Requires="wps">
                  <w:drawing>
                    <wp:anchor distT="0" distB="0" distL="114300" distR="114300" simplePos="0" relativeHeight="251659264" behindDoc="0" locked="0" layoutInCell="1" allowOverlap="1" wp14:anchorId="53C2C7B9" wp14:editId="01378B7D">
                      <wp:simplePos x="0" y="0"/>
                      <wp:positionH relativeFrom="column">
                        <wp:posOffset>-68580</wp:posOffset>
                      </wp:positionH>
                      <wp:positionV relativeFrom="paragraph">
                        <wp:posOffset>-280670</wp:posOffset>
                      </wp:positionV>
                      <wp:extent cx="1752600" cy="241300"/>
                      <wp:effectExtent l="0" t="0" r="12700" b="12700"/>
                      <wp:wrapNone/>
                      <wp:docPr id="144504258" name="Text Box 1"/>
                      <wp:cNvGraphicFramePr/>
                      <a:graphic xmlns:a="http://schemas.openxmlformats.org/drawingml/2006/main">
                        <a:graphicData uri="http://schemas.microsoft.com/office/word/2010/wordprocessingShape">
                          <wps:wsp>
                            <wps:cNvSpPr txBox="1"/>
                            <wps:spPr>
                              <a:xfrm>
                                <a:off x="0" y="0"/>
                                <a:ext cx="1752600" cy="241300"/>
                              </a:xfrm>
                              <a:prstGeom prst="rect">
                                <a:avLst/>
                              </a:prstGeom>
                              <a:solidFill>
                                <a:schemeClr val="lt1"/>
                              </a:solidFill>
                              <a:ln w="6350">
                                <a:solidFill>
                                  <a:prstClr val="black"/>
                                </a:solidFill>
                              </a:ln>
                            </wps:spPr>
                            <wps:txbx>
                              <w:txbxContent>
                                <w:p w14:paraId="34D56C87" w14:textId="61CB3DDE" w:rsidR="009A4704" w:rsidRPr="009A4704" w:rsidRDefault="009A4704">
                                  <w:pPr>
                                    <w:rPr>
                                      <w:sz w:val="21"/>
                                      <w:szCs w:val="21"/>
                                    </w:rPr>
                                  </w:pPr>
                                  <w:r w:rsidRPr="009A4704">
                                    <w:rPr>
                                      <w:sz w:val="21"/>
                                      <w:szCs w:val="21"/>
                                    </w:rPr>
                                    <w:t>Last updated: 9.12.25</w:t>
                                  </w:r>
                                </w:p>
                                <w:p w14:paraId="671F2A88" w14:textId="77777777" w:rsidR="009A4704" w:rsidRDefault="009A470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C2C7B9" id="_x0000_t202" coordsize="21600,21600" o:spt="202" path="m,l,21600r21600,l21600,xe">
                      <v:stroke joinstyle="miter"/>
                      <v:path gradientshapeok="t" o:connecttype="rect"/>
                    </v:shapetype>
                    <v:shape id="Text Box 1" o:spid="_x0000_s1026" type="#_x0000_t202" style="position:absolute;left:0;text-align:left;margin-left:-5.4pt;margin-top:-22.1pt;width:138pt;height:1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" fillcolor="white [3201]" strokeweight=".5pt">
                      <v:textbox>
                        <w:txbxContent>
                          <w:p w14:paraId="34D56C87" w14:textId="61CB3DDE" w:rsidR="009A4704" w:rsidRPr="009A4704" w:rsidRDefault="009A4704">
                            <w:pPr>
                              <w:rPr>
                                <w:sz w:val="21"/>
                                <w:szCs w:val="21"/>
                              </w:rPr>
                            </w:pPr>
                            <w:r w:rsidRPr="009A4704">
                              <w:rPr>
                                <w:sz w:val="21"/>
                                <w:szCs w:val="21"/>
                              </w:rPr>
                              <w:t>Last updated: 9.12.25</w:t>
                            </w:r>
                          </w:p>
                          <w:p w14:paraId="671F2A88" w14:textId="77777777" w:rsidR="009A4704" w:rsidRDefault="009A4704"/>
                        </w:txbxContent>
                      </v:textbox>
                    </v:shape>
                  </w:pict>
                </mc:Fallback>
              </mc:AlternateContent>
            </w:r>
          </w:p>
          <w:p w14:paraId="5DFD0C96" w14:textId="77777777" w:rsidR="00245BAD" w:rsidRPr="005823D8" w:rsidRDefault="00245BAD" w:rsidP="00245BAD">
            <w:pPr>
              <w:jc w:val="center"/>
              <w:rPr>
                <w:b/>
                <w:bCs/>
                <w:sz w:val="32"/>
                <w:szCs w:val="32"/>
              </w:rPr>
            </w:pPr>
            <w:r w:rsidRPr="005823D8">
              <w:rPr>
                <w:b/>
                <w:bCs/>
                <w:sz w:val="32"/>
                <w:szCs w:val="32"/>
              </w:rPr>
              <w:t xml:space="preserve">BYU PROFESSIONAL TEACHER CANDIDATE </w:t>
            </w:r>
            <w:r>
              <w:rPr>
                <w:b/>
                <w:bCs/>
                <w:sz w:val="32"/>
                <w:szCs w:val="32"/>
              </w:rPr>
              <w:t>ASSESSMENT</w:t>
            </w:r>
          </w:p>
          <w:p w14:paraId="4ABDF6CD" w14:textId="77777777" w:rsidR="00E2265B" w:rsidRDefault="00E2265B" w:rsidP="00245BAD">
            <w:pPr>
              <w:jc w:val="center"/>
            </w:pPr>
          </w:p>
        </w:tc>
      </w:tr>
      <w:tr w:rsidR="00E2265B" w14:paraId="593C7B2F" w14:textId="77777777" w:rsidTr="003D7670">
        <w:tc>
          <w:tcPr>
            <w:tcW w:w="14490" w:type="dxa"/>
            <w:gridSpan w:val="8"/>
            <w:shd w:val="clear" w:color="auto" w:fill="DAE9F7" w:themeFill="text2" w:themeFillTint="1A"/>
          </w:tcPr>
          <w:p w14:paraId="164BA824" w14:textId="77777777" w:rsidR="00245BAD" w:rsidRPr="005823D8" w:rsidRDefault="00245BAD" w:rsidP="00245BAD">
            <w:pPr>
              <w:rPr>
                <w:b/>
                <w:bCs/>
                <w:sz w:val="28"/>
                <w:szCs w:val="28"/>
              </w:rPr>
            </w:pPr>
            <w:bookmarkStart w:id="0" w:name="_Hlk192410108"/>
            <w:r w:rsidRPr="005823D8">
              <w:rPr>
                <w:b/>
                <w:bCs/>
                <w:sz w:val="28"/>
                <w:szCs w:val="28"/>
              </w:rPr>
              <w:t>BYU-Public School Partnership Commitment: Civic Preparation &amp; Engagement</w:t>
            </w:r>
          </w:p>
          <w:p w14:paraId="187B9CD6" w14:textId="505AD620" w:rsidR="00E2265B" w:rsidRPr="00FD22F9" w:rsidRDefault="00245BAD" w:rsidP="00245BAD">
            <w:pPr>
              <w:rPr>
                <w:color w:val="000000" w:themeColor="text1"/>
              </w:rPr>
            </w:pPr>
            <w:r w:rsidRPr="005823D8">
              <w:t>The Partnership develops educators who model and teach the knowledge, skills, and dispositions required for civic virtue and engagement in our society</w:t>
            </w:r>
            <w:r w:rsidRPr="002E093A">
              <w:t>.</w:t>
            </w:r>
            <w:r w:rsidR="00FB1A36" w:rsidRPr="002E093A">
              <w:t xml:space="preserve"> </w:t>
            </w:r>
            <w:r w:rsidR="00FD22F9" w:rsidRPr="002E093A">
              <w:rPr>
                <w:color w:val="000000" w:themeColor="text1"/>
              </w:rPr>
              <w:t>(</w:t>
            </w:r>
            <w:hyperlink r:id="rId8" w:history="1">
              <w:r w:rsidR="00FD22F9" w:rsidRPr="00DD0585">
                <w:rPr>
                  <w:rStyle w:val="Hyperlink"/>
                  <w:bCs/>
                </w:rPr>
                <w:t>A Spirit of Unity</w:t>
              </w:r>
            </w:hyperlink>
            <w:r w:rsidR="00FD22F9">
              <w:t xml:space="preserve"> p</w:t>
            </w:r>
            <w:r w:rsidR="002E093A">
              <w:t>.</w:t>
            </w:r>
            <w:r w:rsidR="00B44C15">
              <w:t xml:space="preserve"> </w:t>
            </w:r>
            <w:r w:rsidR="00FD22F9">
              <w:t>13)</w:t>
            </w:r>
          </w:p>
        </w:tc>
      </w:tr>
      <w:tr w:rsidR="00570D38" w14:paraId="06F1C857" w14:textId="77777777" w:rsidTr="00FC53E7">
        <w:tc>
          <w:tcPr>
            <w:tcW w:w="721" w:type="dxa"/>
          </w:tcPr>
          <w:p w14:paraId="19F0D10B" w14:textId="77777777" w:rsidR="00245BAD" w:rsidRDefault="00245BAD" w:rsidP="00245BAD"/>
        </w:tc>
        <w:tc>
          <w:tcPr>
            <w:tcW w:w="3509" w:type="dxa"/>
          </w:tcPr>
          <w:p w14:paraId="46905F0C" w14:textId="640423D8" w:rsidR="00245BAD" w:rsidRPr="005823D8" w:rsidRDefault="00245BAD" w:rsidP="00245BAD">
            <w:pPr>
              <w:jc w:val="center"/>
              <w:rPr>
                <w:b/>
                <w:bCs/>
              </w:rPr>
            </w:pPr>
            <w:r w:rsidRPr="005823D8">
              <w:rPr>
                <w:b/>
                <w:bCs/>
              </w:rPr>
              <w:t>Competency</w:t>
            </w:r>
          </w:p>
        </w:tc>
        <w:tc>
          <w:tcPr>
            <w:tcW w:w="2497" w:type="dxa"/>
            <w:gridSpan w:val="2"/>
          </w:tcPr>
          <w:p w14:paraId="0DDFF66E" w14:textId="7A14218A" w:rsidR="00245BAD" w:rsidRPr="005823D8" w:rsidRDefault="00FB1A36" w:rsidP="00245BAD">
            <w:pPr>
              <w:jc w:val="center"/>
              <w:rPr>
                <w:b/>
                <w:bCs/>
              </w:rPr>
            </w:pPr>
            <w:r>
              <w:rPr>
                <w:b/>
                <w:bCs/>
              </w:rPr>
              <w:t>Does not demonstrate competency</w:t>
            </w:r>
          </w:p>
          <w:p w14:paraId="2B9B3736" w14:textId="63FD8F15" w:rsidR="00245BAD" w:rsidRDefault="00245BAD" w:rsidP="00245BAD">
            <w:pPr>
              <w:jc w:val="center"/>
            </w:pPr>
            <w:r w:rsidRPr="005823D8">
              <w:rPr>
                <w:b/>
                <w:bCs/>
              </w:rPr>
              <w:t>(0)</w:t>
            </w:r>
          </w:p>
        </w:tc>
        <w:tc>
          <w:tcPr>
            <w:tcW w:w="2543" w:type="dxa"/>
          </w:tcPr>
          <w:p w14:paraId="11671084" w14:textId="0021BCED" w:rsidR="00245BAD" w:rsidRPr="005823D8" w:rsidRDefault="00FB1A36" w:rsidP="00245BAD">
            <w:pPr>
              <w:jc w:val="center"/>
              <w:rPr>
                <w:b/>
                <w:bCs/>
              </w:rPr>
            </w:pPr>
            <w:r>
              <w:rPr>
                <w:b/>
                <w:bCs/>
              </w:rPr>
              <w:t>Is approaching competency at expected level</w:t>
            </w:r>
          </w:p>
          <w:p w14:paraId="7CA1E303" w14:textId="39F16368" w:rsidR="00245BAD" w:rsidRDefault="00245BAD" w:rsidP="00245BAD">
            <w:pPr>
              <w:jc w:val="center"/>
            </w:pPr>
            <w:r w:rsidRPr="005823D8">
              <w:rPr>
                <w:b/>
                <w:bCs/>
              </w:rPr>
              <w:t>(1)</w:t>
            </w:r>
          </w:p>
        </w:tc>
        <w:tc>
          <w:tcPr>
            <w:tcW w:w="2610" w:type="dxa"/>
            <w:gridSpan w:val="2"/>
            <w:shd w:val="clear" w:color="auto" w:fill="D9F2D0" w:themeFill="accent6" w:themeFillTint="33"/>
          </w:tcPr>
          <w:p w14:paraId="7C7F633F" w14:textId="1A1502F1" w:rsidR="00245BAD" w:rsidRPr="005823D8" w:rsidRDefault="00245BAD" w:rsidP="00245BAD">
            <w:pPr>
              <w:jc w:val="center"/>
              <w:rPr>
                <w:b/>
                <w:bCs/>
              </w:rPr>
            </w:pPr>
            <w:r w:rsidRPr="005823D8">
              <w:rPr>
                <w:b/>
                <w:bCs/>
              </w:rPr>
              <w:t xml:space="preserve">Demonstrates </w:t>
            </w:r>
            <w:r w:rsidR="00FB1A36">
              <w:rPr>
                <w:b/>
                <w:bCs/>
              </w:rPr>
              <w:t>c</w:t>
            </w:r>
            <w:r w:rsidRPr="005823D8">
              <w:rPr>
                <w:b/>
                <w:bCs/>
              </w:rPr>
              <w:t>ompetency</w:t>
            </w:r>
            <w:r w:rsidR="00FB1A36">
              <w:rPr>
                <w:b/>
                <w:bCs/>
              </w:rPr>
              <w:t xml:space="preserve"> at expected level</w:t>
            </w:r>
          </w:p>
          <w:p w14:paraId="698EE678" w14:textId="3E0F5941" w:rsidR="00245BAD" w:rsidRDefault="00245BAD" w:rsidP="00245BAD">
            <w:pPr>
              <w:jc w:val="center"/>
            </w:pPr>
            <w:r w:rsidRPr="005823D8">
              <w:rPr>
                <w:b/>
                <w:bCs/>
              </w:rPr>
              <w:t>(2)</w:t>
            </w:r>
          </w:p>
        </w:tc>
        <w:tc>
          <w:tcPr>
            <w:tcW w:w="2610" w:type="dxa"/>
          </w:tcPr>
          <w:p w14:paraId="6DDFE5B5" w14:textId="27FFE6E8" w:rsidR="00245BAD" w:rsidRPr="005823D8" w:rsidRDefault="00245BAD" w:rsidP="00245BAD">
            <w:pPr>
              <w:jc w:val="center"/>
              <w:rPr>
                <w:b/>
                <w:bCs/>
              </w:rPr>
            </w:pPr>
            <w:r w:rsidRPr="005823D8">
              <w:rPr>
                <w:b/>
                <w:bCs/>
              </w:rPr>
              <w:t>Exce</w:t>
            </w:r>
            <w:r w:rsidR="00FB1A36">
              <w:rPr>
                <w:b/>
                <w:bCs/>
              </w:rPr>
              <w:t>eds expected level of competency</w:t>
            </w:r>
          </w:p>
          <w:p w14:paraId="2A2C7784" w14:textId="417C3B74" w:rsidR="00245BAD" w:rsidRDefault="00245BAD" w:rsidP="00245BAD">
            <w:pPr>
              <w:jc w:val="center"/>
            </w:pPr>
            <w:r w:rsidRPr="005823D8">
              <w:rPr>
                <w:b/>
                <w:bCs/>
              </w:rPr>
              <w:t>(3)</w:t>
            </w:r>
          </w:p>
        </w:tc>
      </w:tr>
      <w:tr w:rsidR="00570D38" w14:paraId="5F36BCB4" w14:textId="77777777" w:rsidTr="00FC53E7">
        <w:tc>
          <w:tcPr>
            <w:tcW w:w="721" w:type="dxa"/>
          </w:tcPr>
          <w:p w14:paraId="004E91D2" w14:textId="57436432" w:rsidR="00C2270B" w:rsidRDefault="00C2270B" w:rsidP="00C2270B">
            <w:r>
              <w:t>1.</w:t>
            </w:r>
          </w:p>
        </w:tc>
        <w:tc>
          <w:tcPr>
            <w:tcW w:w="3509" w:type="dxa"/>
          </w:tcPr>
          <w:p w14:paraId="2A4285CE" w14:textId="77777777" w:rsidR="00C2270B" w:rsidRDefault="00C2270B" w:rsidP="00C2270B">
            <w:pPr>
              <w:rPr>
                <w:b/>
                <w:bCs/>
              </w:rPr>
            </w:pPr>
            <w:r w:rsidRPr="005823D8">
              <w:rPr>
                <w:b/>
                <w:bCs/>
              </w:rPr>
              <w:t>C</w:t>
            </w:r>
            <w:r>
              <w:rPr>
                <w:b/>
                <w:bCs/>
              </w:rPr>
              <w:t xml:space="preserve">lassroom Climate </w:t>
            </w:r>
            <w:r w:rsidRPr="005823D8">
              <w:rPr>
                <w:b/>
                <w:bCs/>
              </w:rPr>
              <w:t xml:space="preserve">1: </w:t>
            </w:r>
          </w:p>
          <w:p w14:paraId="5514075A" w14:textId="77777777" w:rsidR="00C2270B" w:rsidRPr="00E1337D" w:rsidRDefault="00C2270B" w:rsidP="00C2270B">
            <w:r w:rsidRPr="005823D8">
              <w:t>Create</w:t>
            </w:r>
            <w:r w:rsidRPr="005823D8">
              <w:rPr>
                <w:spacing w:val="-6"/>
              </w:rPr>
              <w:t xml:space="preserve"> </w:t>
            </w:r>
            <w:r w:rsidRPr="005823D8">
              <w:t>a</w:t>
            </w:r>
            <w:r w:rsidRPr="005823D8">
              <w:rPr>
                <w:spacing w:val="-6"/>
              </w:rPr>
              <w:t xml:space="preserve"> </w:t>
            </w:r>
            <w:r w:rsidRPr="005823D8">
              <w:t>learning</w:t>
            </w:r>
            <w:r w:rsidRPr="005823D8">
              <w:rPr>
                <w:spacing w:val="-6"/>
              </w:rPr>
              <w:t xml:space="preserve"> </w:t>
            </w:r>
            <w:r w:rsidRPr="005823D8">
              <w:t>climate</w:t>
            </w:r>
            <w:r w:rsidRPr="005823D8">
              <w:rPr>
                <w:spacing w:val="-6"/>
              </w:rPr>
              <w:t xml:space="preserve"> </w:t>
            </w:r>
            <w:r w:rsidRPr="005823D8">
              <w:t>that</w:t>
            </w:r>
            <w:r w:rsidRPr="005823D8">
              <w:rPr>
                <w:spacing w:val="-6"/>
              </w:rPr>
              <w:t xml:space="preserve"> </w:t>
            </w:r>
            <w:r w:rsidRPr="005823D8">
              <w:t>is</w:t>
            </w:r>
            <w:r w:rsidRPr="005823D8">
              <w:rPr>
                <w:spacing w:val="-6"/>
              </w:rPr>
              <w:t xml:space="preserve"> </w:t>
            </w:r>
            <w:r w:rsidRPr="005823D8">
              <w:t>sensitive</w:t>
            </w:r>
            <w:r w:rsidRPr="005823D8">
              <w:rPr>
                <w:spacing w:val="-6"/>
              </w:rPr>
              <w:t xml:space="preserve"> </w:t>
            </w:r>
            <w:r w:rsidRPr="005823D8">
              <w:t>to multiple experiences and backgrounds, including trauma informed practices and restorative practices.</w:t>
            </w:r>
          </w:p>
          <w:p w14:paraId="7C6AE786" w14:textId="77777777" w:rsidR="00C2270B" w:rsidRDefault="00C2270B" w:rsidP="00C2270B">
            <w:pPr>
              <w:rPr>
                <w:b/>
                <w:bCs/>
              </w:rPr>
            </w:pPr>
            <w:r>
              <w:rPr>
                <w:b/>
                <w:bCs/>
              </w:rPr>
              <w:t xml:space="preserve">Classroom Climate </w:t>
            </w:r>
            <w:r w:rsidRPr="005823D8">
              <w:rPr>
                <w:b/>
                <w:bCs/>
              </w:rPr>
              <w:t xml:space="preserve">2: </w:t>
            </w:r>
          </w:p>
          <w:p w14:paraId="2C410C19" w14:textId="77777777" w:rsidR="00C2270B" w:rsidRDefault="00C2270B" w:rsidP="00C2270B">
            <w:r w:rsidRPr="005823D8">
              <w:t>Promote</w:t>
            </w:r>
            <w:r w:rsidRPr="005823D8">
              <w:rPr>
                <w:spacing w:val="-8"/>
              </w:rPr>
              <w:t xml:space="preserve"> </w:t>
            </w:r>
            <w:r w:rsidRPr="005823D8">
              <w:t>a</w:t>
            </w:r>
            <w:r w:rsidRPr="005823D8">
              <w:rPr>
                <w:spacing w:val="-8"/>
              </w:rPr>
              <w:t xml:space="preserve"> </w:t>
            </w:r>
            <w:r w:rsidRPr="005823D8">
              <w:t>classroom</w:t>
            </w:r>
            <w:r w:rsidRPr="005823D8">
              <w:rPr>
                <w:spacing w:val="-9"/>
              </w:rPr>
              <w:t xml:space="preserve"> </w:t>
            </w:r>
            <w:r w:rsidRPr="005823D8">
              <w:t>environment</w:t>
            </w:r>
            <w:r w:rsidRPr="005823D8">
              <w:rPr>
                <w:spacing w:val="-8"/>
              </w:rPr>
              <w:t xml:space="preserve"> </w:t>
            </w:r>
            <w:r w:rsidRPr="005823D8">
              <w:t>in</w:t>
            </w:r>
            <w:r w:rsidRPr="005823D8">
              <w:rPr>
                <w:spacing w:val="-8"/>
              </w:rPr>
              <w:t xml:space="preserve"> </w:t>
            </w:r>
            <w:r w:rsidRPr="005823D8">
              <w:t>which students</w:t>
            </w:r>
            <w:r w:rsidRPr="005823D8">
              <w:rPr>
                <w:spacing w:val="-5"/>
              </w:rPr>
              <w:t xml:space="preserve"> </w:t>
            </w:r>
            <w:r w:rsidRPr="005823D8">
              <w:t>will</w:t>
            </w:r>
            <w:r w:rsidRPr="005823D8">
              <w:rPr>
                <w:spacing w:val="-6"/>
              </w:rPr>
              <w:t xml:space="preserve"> </w:t>
            </w:r>
            <w:r w:rsidRPr="005823D8">
              <w:t>respect</w:t>
            </w:r>
            <w:r w:rsidRPr="005823D8">
              <w:rPr>
                <w:spacing w:val="-5"/>
              </w:rPr>
              <w:t xml:space="preserve"> </w:t>
            </w:r>
            <w:r w:rsidRPr="005823D8">
              <w:t>and</w:t>
            </w:r>
            <w:r w:rsidRPr="005823D8">
              <w:rPr>
                <w:spacing w:val="-6"/>
              </w:rPr>
              <w:t xml:space="preserve"> </w:t>
            </w:r>
            <w:r w:rsidRPr="005823D8">
              <w:t>value each other.</w:t>
            </w:r>
          </w:p>
          <w:p w14:paraId="7F0F56FC" w14:textId="77777777" w:rsidR="00C2270B" w:rsidRDefault="00C2270B" w:rsidP="00C2270B">
            <w:r>
              <w:t>(InTASC 1, 2, 3)</w:t>
            </w:r>
          </w:p>
          <w:p w14:paraId="613CCD4D" w14:textId="0C57DFCC" w:rsidR="00C2527A" w:rsidRPr="00C2527A" w:rsidRDefault="00C2527A" w:rsidP="00C2270B">
            <w:hyperlink r:id="rId9" w:history="1">
              <w:r w:rsidRPr="00C2527A">
                <w:rPr>
                  <w:rStyle w:val="Hyperlink"/>
                </w:rPr>
                <w:t>LRBI Defini</w:t>
              </w:r>
              <w:r>
                <w:rPr>
                  <w:rStyle w:val="Hyperlink"/>
                </w:rPr>
                <w:t>ti</w:t>
              </w:r>
              <w:r w:rsidRPr="00C2527A">
                <w:rPr>
                  <w:rStyle w:val="Hyperlink"/>
                </w:rPr>
                <w:t>on p</w:t>
              </w:r>
              <w:r w:rsidR="00B44C15">
                <w:rPr>
                  <w:rStyle w:val="Hyperlink"/>
                </w:rPr>
                <w:t>p</w:t>
              </w:r>
              <w:r w:rsidRPr="00C2527A">
                <w:rPr>
                  <w:rStyle w:val="Hyperlink"/>
                </w:rPr>
                <w:t>. 59-61</w:t>
              </w:r>
            </w:hyperlink>
          </w:p>
        </w:tc>
        <w:tc>
          <w:tcPr>
            <w:tcW w:w="2497" w:type="dxa"/>
            <w:gridSpan w:val="2"/>
          </w:tcPr>
          <w:p w14:paraId="17BB4864" w14:textId="7F998CC7" w:rsidR="00C2270B" w:rsidRPr="00816EF3" w:rsidRDefault="00CF43C3" w:rsidP="00C2270B">
            <w:pPr>
              <w:rPr>
                <w:b/>
                <w:bCs/>
              </w:rPr>
            </w:pPr>
            <w:r>
              <w:t>Allows</w:t>
            </w:r>
            <w:r w:rsidR="00C2270B">
              <w:t xml:space="preserve"> a classroom e</w:t>
            </w:r>
            <w:r w:rsidR="00C2270B" w:rsidRPr="005823D8">
              <w:t xml:space="preserve">nvironment </w:t>
            </w:r>
            <w:r w:rsidR="00C2270B">
              <w:t>that is disrespectful or is insensitive to students’ experiences and backgrounds</w:t>
            </w:r>
          </w:p>
          <w:p w14:paraId="749CDCA9" w14:textId="77777777" w:rsidR="00C2270B" w:rsidRDefault="00C2270B" w:rsidP="00C2270B"/>
        </w:tc>
        <w:tc>
          <w:tcPr>
            <w:tcW w:w="2543" w:type="dxa"/>
          </w:tcPr>
          <w:p w14:paraId="40CA37E1" w14:textId="11DC295B" w:rsidR="00C2270B" w:rsidRDefault="00CF43C3" w:rsidP="00C2270B">
            <w:r>
              <w:t>Attempt</w:t>
            </w:r>
            <w:r w:rsidR="00832752">
              <w:t>s</w:t>
            </w:r>
            <w:r>
              <w:t xml:space="preserve"> to create</w:t>
            </w:r>
            <w:r w:rsidR="00C2270B">
              <w:t xml:space="preserve"> a learning environment that is sensitive to students’ experiences and backgrounds </w:t>
            </w:r>
            <w:r>
              <w:t>or where students value and respect each other</w:t>
            </w:r>
          </w:p>
        </w:tc>
        <w:tc>
          <w:tcPr>
            <w:tcW w:w="2610" w:type="dxa"/>
            <w:gridSpan w:val="2"/>
            <w:shd w:val="clear" w:color="auto" w:fill="D9F2D0" w:themeFill="accent6" w:themeFillTint="33"/>
          </w:tcPr>
          <w:p w14:paraId="28CE8F94" w14:textId="2EEEE56E" w:rsidR="00C2270B" w:rsidRDefault="00C2270B" w:rsidP="00C2270B">
            <w:r>
              <w:t>Creates a classroom environment in which students respect and value each other and that is sensitive to multiple experiences and backgrounds, including trauma informed practices and restorative practices</w:t>
            </w:r>
          </w:p>
        </w:tc>
        <w:tc>
          <w:tcPr>
            <w:tcW w:w="2610" w:type="dxa"/>
          </w:tcPr>
          <w:p w14:paraId="1DE4847B" w14:textId="77777777" w:rsidR="00C2270B" w:rsidRPr="005823D8" w:rsidRDefault="00C2270B" w:rsidP="00C2270B">
            <w:pPr>
              <w:rPr>
                <w:b/>
                <w:bCs/>
              </w:rPr>
            </w:pPr>
            <w:r w:rsidRPr="005823D8">
              <w:rPr>
                <w:b/>
                <w:bCs/>
              </w:rPr>
              <w:t>… and</w:t>
            </w:r>
          </w:p>
          <w:p w14:paraId="1766D644" w14:textId="7075FB2E" w:rsidR="00C2270B" w:rsidRDefault="00CF43C3" w:rsidP="00C2270B">
            <w:r>
              <w:t>Maintains a natural and seamless classroom environment in which students respect and value each other</w:t>
            </w:r>
          </w:p>
        </w:tc>
      </w:tr>
      <w:tr w:rsidR="00570D38" w14:paraId="4624CBF5" w14:textId="77777777" w:rsidTr="00FC53E7">
        <w:tc>
          <w:tcPr>
            <w:tcW w:w="721" w:type="dxa"/>
          </w:tcPr>
          <w:p w14:paraId="51F2229A" w14:textId="7EB0DC76" w:rsidR="00C2270B" w:rsidRDefault="00C2270B" w:rsidP="00C2270B">
            <w:r>
              <w:t>2.</w:t>
            </w:r>
          </w:p>
        </w:tc>
        <w:tc>
          <w:tcPr>
            <w:tcW w:w="3509" w:type="dxa"/>
          </w:tcPr>
          <w:p w14:paraId="1FE43328" w14:textId="77777777" w:rsidR="00C2270B" w:rsidRPr="00E1337D" w:rsidRDefault="00C2270B" w:rsidP="00C2270B">
            <w:r w:rsidRPr="005823D8">
              <w:rPr>
                <w:b/>
                <w:bCs/>
              </w:rPr>
              <w:t>C</w:t>
            </w:r>
            <w:r>
              <w:rPr>
                <w:b/>
                <w:bCs/>
              </w:rPr>
              <w:t xml:space="preserve">lassroom Climate </w:t>
            </w:r>
            <w:r w:rsidRPr="005823D8">
              <w:rPr>
                <w:b/>
                <w:bCs/>
              </w:rPr>
              <w:t xml:space="preserve">6: </w:t>
            </w:r>
            <w:r w:rsidRPr="005823D8">
              <w:t>Strategically organize and structure the classroom</w:t>
            </w:r>
            <w:r w:rsidRPr="005823D8">
              <w:rPr>
                <w:spacing w:val="-11"/>
              </w:rPr>
              <w:t xml:space="preserve"> </w:t>
            </w:r>
            <w:r w:rsidRPr="005823D8">
              <w:t>environment</w:t>
            </w:r>
            <w:r w:rsidRPr="005823D8">
              <w:rPr>
                <w:spacing w:val="-10"/>
              </w:rPr>
              <w:t xml:space="preserve"> </w:t>
            </w:r>
            <w:r w:rsidRPr="005823D8">
              <w:t>for</w:t>
            </w:r>
            <w:r w:rsidRPr="005823D8">
              <w:rPr>
                <w:spacing w:val="-10"/>
              </w:rPr>
              <w:t xml:space="preserve"> </w:t>
            </w:r>
            <w:r w:rsidRPr="005823D8">
              <w:t>optimal</w:t>
            </w:r>
            <w:r w:rsidRPr="005823D8">
              <w:rPr>
                <w:spacing w:val="-10"/>
              </w:rPr>
              <w:t xml:space="preserve"> </w:t>
            </w:r>
            <w:r w:rsidRPr="005823D8">
              <w:t xml:space="preserve">student </w:t>
            </w:r>
            <w:r w:rsidRPr="005823D8">
              <w:rPr>
                <w:spacing w:val="-2"/>
              </w:rPr>
              <w:t>learning.</w:t>
            </w:r>
          </w:p>
          <w:p w14:paraId="108B3DA8" w14:textId="77777777" w:rsidR="00C2270B" w:rsidRDefault="00C2270B" w:rsidP="00C2270B">
            <w:pPr>
              <w:rPr>
                <w:b/>
                <w:bCs/>
              </w:rPr>
            </w:pPr>
            <w:r w:rsidRPr="005823D8">
              <w:rPr>
                <w:b/>
                <w:bCs/>
              </w:rPr>
              <w:t>C</w:t>
            </w:r>
            <w:r>
              <w:rPr>
                <w:b/>
                <w:bCs/>
              </w:rPr>
              <w:t xml:space="preserve">lassroom Climate </w:t>
            </w:r>
            <w:r w:rsidRPr="005823D8">
              <w:rPr>
                <w:b/>
                <w:bCs/>
              </w:rPr>
              <w:t xml:space="preserve">7: </w:t>
            </w:r>
          </w:p>
          <w:p w14:paraId="48C90B61" w14:textId="77777777" w:rsidR="00C2270B" w:rsidRDefault="00C2270B" w:rsidP="00C2270B">
            <w:pPr>
              <w:rPr>
                <w:spacing w:val="-2"/>
              </w:rPr>
            </w:pPr>
            <w:r w:rsidRPr="005823D8">
              <w:t>Model</w:t>
            </w:r>
            <w:r w:rsidRPr="005823D8">
              <w:rPr>
                <w:spacing w:val="-8"/>
              </w:rPr>
              <w:t xml:space="preserve"> </w:t>
            </w:r>
            <w:r w:rsidRPr="005823D8">
              <w:t>and</w:t>
            </w:r>
            <w:r w:rsidRPr="005823D8">
              <w:rPr>
                <w:spacing w:val="-8"/>
              </w:rPr>
              <w:t xml:space="preserve"> </w:t>
            </w:r>
            <w:r w:rsidRPr="005823D8">
              <w:t>maintain</w:t>
            </w:r>
            <w:r w:rsidRPr="005823D8">
              <w:rPr>
                <w:spacing w:val="-8"/>
              </w:rPr>
              <w:t xml:space="preserve"> </w:t>
            </w:r>
            <w:r w:rsidRPr="005823D8">
              <w:t>routines</w:t>
            </w:r>
            <w:r w:rsidRPr="005823D8">
              <w:rPr>
                <w:spacing w:val="-8"/>
              </w:rPr>
              <w:t xml:space="preserve"> </w:t>
            </w:r>
            <w:r w:rsidRPr="005823D8">
              <w:t>and</w:t>
            </w:r>
            <w:r w:rsidRPr="005823D8">
              <w:rPr>
                <w:spacing w:val="-8"/>
              </w:rPr>
              <w:t xml:space="preserve"> </w:t>
            </w:r>
            <w:r w:rsidRPr="005823D8">
              <w:t xml:space="preserve">procedures to encourage a predictable and functional </w:t>
            </w:r>
            <w:r w:rsidRPr="005823D8">
              <w:rPr>
                <w:spacing w:val="-2"/>
              </w:rPr>
              <w:t>classroom.</w:t>
            </w:r>
          </w:p>
          <w:p w14:paraId="51264649" w14:textId="63C66EAA" w:rsidR="00C2270B" w:rsidRDefault="00C2270B" w:rsidP="00C2270B">
            <w:r>
              <w:t>(InTASC 3)</w:t>
            </w:r>
          </w:p>
        </w:tc>
        <w:tc>
          <w:tcPr>
            <w:tcW w:w="2497" w:type="dxa"/>
            <w:gridSpan w:val="2"/>
          </w:tcPr>
          <w:p w14:paraId="44633E47" w14:textId="1137BB03" w:rsidR="00C2270B" w:rsidRDefault="006A3919" w:rsidP="00C2270B">
            <w:r>
              <w:t xml:space="preserve">Insufficient evidence of </w:t>
            </w:r>
            <w:r w:rsidR="00C2270B">
              <w:t>classroom management strategies, routines, and procedures</w:t>
            </w:r>
          </w:p>
        </w:tc>
        <w:tc>
          <w:tcPr>
            <w:tcW w:w="2543" w:type="dxa"/>
          </w:tcPr>
          <w:p w14:paraId="1221D036" w14:textId="2C81C1F2" w:rsidR="00C2270B" w:rsidRPr="005823D8" w:rsidRDefault="00C2270B" w:rsidP="00C2270B">
            <w:r>
              <w:t>I</w:t>
            </w:r>
            <w:r w:rsidR="006A3919">
              <w:t xml:space="preserve">nconsistent evidence of </w:t>
            </w:r>
            <w:r w:rsidR="00491EC6">
              <w:t xml:space="preserve">effective </w:t>
            </w:r>
            <w:r>
              <w:t>classroom management strategies, routines, and procedures</w:t>
            </w:r>
          </w:p>
          <w:p w14:paraId="2E5908E1" w14:textId="77777777" w:rsidR="00C2270B" w:rsidRDefault="00C2270B" w:rsidP="00C2270B"/>
        </w:tc>
        <w:tc>
          <w:tcPr>
            <w:tcW w:w="2610" w:type="dxa"/>
            <w:gridSpan w:val="2"/>
            <w:shd w:val="clear" w:color="auto" w:fill="D9F2D0" w:themeFill="accent6" w:themeFillTint="33"/>
          </w:tcPr>
          <w:p w14:paraId="28B66679" w14:textId="363D680E" w:rsidR="00C2270B" w:rsidRDefault="00C2270B" w:rsidP="00C2270B">
            <w:r>
              <w:t>Strategically organizes and structures the classroom environment for optimal student learning; models and maintains routines and procedures to encourage a predictable and functional classroom</w:t>
            </w:r>
          </w:p>
        </w:tc>
        <w:tc>
          <w:tcPr>
            <w:tcW w:w="2610" w:type="dxa"/>
          </w:tcPr>
          <w:p w14:paraId="6CCDC304" w14:textId="77777777" w:rsidR="00C2270B" w:rsidRPr="005823D8" w:rsidRDefault="00C2270B" w:rsidP="00C2270B">
            <w:pPr>
              <w:rPr>
                <w:b/>
                <w:bCs/>
              </w:rPr>
            </w:pPr>
            <w:r w:rsidRPr="005823D8">
              <w:rPr>
                <w:b/>
                <w:bCs/>
              </w:rPr>
              <w:t>… and</w:t>
            </w:r>
          </w:p>
          <w:p w14:paraId="43E4F626" w14:textId="744C8C59" w:rsidR="00C2270B" w:rsidRDefault="006A3919" w:rsidP="00C2270B">
            <w:r>
              <w:t>Is proactive rather than reactive with classroom organization, routine, and procedures</w:t>
            </w:r>
          </w:p>
          <w:p w14:paraId="41C3E021" w14:textId="77777777" w:rsidR="00C2270B" w:rsidRDefault="00C2270B" w:rsidP="00C2270B"/>
          <w:p w14:paraId="7885F56A" w14:textId="77777777" w:rsidR="00C2270B" w:rsidRDefault="00C2270B" w:rsidP="00C2270B"/>
        </w:tc>
      </w:tr>
      <w:bookmarkEnd w:id="0"/>
      <w:tr w:rsidR="00C2270B" w14:paraId="0BD2E4B7" w14:textId="77777777" w:rsidTr="003D7670">
        <w:tc>
          <w:tcPr>
            <w:tcW w:w="14490" w:type="dxa"/>
            <w:gridSpan w:val="8"/>
          </w:tcPr>
          <w:p w14:paraId="5CF8EB3B" w14:textId="77777777" w:rsidR="00C2270B" w:rsidRDefault="00C2270B" w:rsidP="00C2270B">
            <w:pPr>
              <w:rPr>
                <w:b/>
                <w:bCs/>
                <w:color w:val="000000" w:themeColor="text1"/>
              </w:rPr>
            </w:pPr>
            <w:r>
              <w:rPr>
                <w:b/>
                <w:bCs/>
                <w:color w:val="000000" w:themeColor="text1"/>
              </w:rPr>
              <w:t xml:space="preserve"> </w:t>
            </w:r>
            <w:r w:rsidRPr="005823D8">
              <w:rPr>
                <w:b/>
                <w:bCs/>
                <w:color w:val="000000" w:themeColor="text1"/>
              </w:rPr>
              <w:t>Mentor Teacher and University Supervisor:</w:t>
            </w:r>
            <w:r w:rsidRPr="005823D8">
              <w:rPr>
                <w:color w:val="000000" w:themeColor="text1"/>
              </w:rPr>
              <w:t xml:space="preserve"> </w:t>
            </w:r>
            <w:r w:rsidRPr="0003156D">
              <w:rPr>
                <w:b/>
                <w:bCs/>
                <w:color w:val="000000" w:themeColor="text1"/>
              </w:rPr>
              <w:t>Post</w:t>
            </w:r>
            <w:r>
              <w:rPr>
                <w:b/>
                <w:bCs/>
                <w:color w:val="000000" w:themeColor="text1"/>
              </w:rPr>
              <w:t>-t</w:t>
            </w:r>
            <w:r w:rsidRPr="0003156D">
              <w:rPr>
                <w:b/>
                <w:bCs/>
                <w:color w:val="000000" w:themeColor="text1"/>
              </w:rPr>
              <w:t>eaching discussion prompt</w:t>
            </w:r>
          </w:p>
          <w:p w14:paraId="020C0A57" w14:textId="676944F4" w:rsidR="002619D2" w:rsidRPr="008B148F" w:rsidRDefault="002619D2" w:rsidP="00C2270B">
            <w:pPr>
              <w:rPr>
                <w:color w:val="000000" w:themeColor="text1"/>
              </w:rPr>
            </w:pPr>
            <w:r w:rsidRPr="008B148F">
              <w:rPr>
                <w:color w:val="000000" w:themeColor="text1"/>
              </w:rPr>
              <w:t>How has th</w:t>
            </w:r>
            <w:r w:rsidR="005971C6">
              <w:rPr>
                <w:color w:val="000000" w:themeColor="text1"/>
              </w:rPr>
              <w:t>e</w:t>
            </w:r>
            <w:r w:rsidRPr="008B148F">
              <w:rPr>
                <w:color w:val="000000" w:themeColor="text1"/>
              </w:rPr>
              <w:t xml:space="preserve"> teacher</w:t>
            </w:r>
            <w:r w:rsidR="005971C6">
              <w:rPr>
                <w:color w:val="000000" w:themeColor="text1"/>
              </w:rPr>
              <w:t xml:space="preserve"> candidate</w:t>
            </w:r>
            <w:r w:rsidRPr="008B148F">
              <w:rPr>
                <w:color w:val="000000" w:themeColor="text1"/>
              </w:rPr>
              <w:t xml:space="preserve"> </w:t>
            </w:r>
            <w:r w:rsidR="005971C6">
              <w:rPr>
                <w:color w:val="000000" w:themeColor="text1"/>
              </w:rPr>
              <w:t>m</w:t>
            </w:r>
            <w:r w:rsidRPr="008B148F">
              <w:rPr>
                <w:color w:val="000000" w:themeColor="text1"/>
              </w:rPr>
              <w:t>odel</w:t>
            </w:r>
            <w:r w:rsidR="005971C6">
              <w:rPr>
                <w:color w:val="000000" w:themeColor="text1"/>
              </w:rPr>
              <w:t>ed</w:t>
            </w:r>
            <w:r w:rsidRPr="008B148F">
              <w:rPr>
                <w:color w:val="000000" w:themeColor="text1"/>
              </w:rPr>
              <w:t xml:space="preserve"> civic virtue and engagement? </w:t>
            </w:r>
          </w:p>
          <w:p w14:paraId="6B4D340E" w14:textId="0843B482" w:rsidR="00B162B5" w:rsidRPr="00B162B5" w:rsidRDefault="008B148F" w:rsidP="00B162B5">
            <w:pPr>
              <w:rPr>
                <w:color w:val="000000" w:themeColor="text1"/>
              </w:rPr>
            </w:pPr>
            <w:r>
              <w:rPr>
                <w:color w:val="000000" w:themeColor="text1"/>
              </w:rPr>
              <w:t xml:space="preserve">Include evidence of how the </w:t>
            </w:r>
            <w:r w:rsidR="005971C6">
              <w:rPr>
                <w:color w:val="000000" w:themeColor="text1"/>
              </w:rPr>
              <w:t xml:space="preserve">teacher candidate </w:t>
            </w:r>
            <w:r>
              <w:rPr>
                <w:color w:val="000000" w:themeColor="text1"/>
              </w:rPr>
              <w:t>met the above competencies</w:t>
            </w:r>
            <w:r w:rsidR="00BA18AE">
              <w:rPr>
                <w:color w:val="000000" w:themeColor="text1"/>
              </w:rPr>
              <w:t>.</w:t>
            </w:r>
          </w:p>
        </w:tc>
      </w:tr>
      <w:tr w:rsidR="00C2270B" w14:paraId="3C6ADBCD" w14:textId="77777777" w:rsidTr="003D7670">
        <w:tc>
          <w:tcPr>
            <w:tcW w:w="14490" w:type="dxa"/>
            <w:gridSpan w:val="8"/>
          </w:tcPr>
          <w:p w14:paraId="086F8FEE" w14:textId="1CC1A86B" w:rsidR="00665AB9" w:rsidRPr="00FA4329" w:rsidRDefault="00C2270B" w:rsidP="00665AB9">
            <w:pPr>
              <w:rPr>
                <w:rFonts w:cs="Times New Roman"/>
              </w:rPr>
            </w:pPr>
            <w:r w:rsidRPr="39EC6134">
              <w:rPr>
                <w:rFonts w:cs="Times New Roman"/>
                <w:b/>
                <w:bCs/>
                <w:color w:val="000000" w:themeColor="text1"/>
              </w:rPr>
              <w:lastRenderedPageBreak/>
              <w:t xml:space="preserve">Teacher Candidate: </w:t>
            </w:r>
            <w:r w:rsidR="00665AB9" w:rsidRPr="00824DBA">
              <w:rPr>
                <w:rFonts w:cs="Times New Roman"/>
                <w:color w:val="000000" w:themeColor="text1"/>
              </w:rPr>
              <w:t>Drawing on your teaching experience</w:t>
            </w:r>
            <w:r w:rsidR="00824DBA">
              <w:rPr>
                <w:rFonts w:cs="Times New Roman"/>
                <w:color w:val="000000" w:themeColor="text1"/>
              </w:rPr>
              <w:t>,</w:t>
            </w:r>
            <w:r w:rsidR="00665AB9" w:rsidRPr="00824DBA">
              <w:rPr>
                <w:rFonts w:cs="Times New Roman"/>
                <w:color w:val="000000" w:themeColor="text1"/>
              </w:rPr>
              <w:t xml:space="preserve"> r</w:t>
            </w:r>
            <w:r w:rsidRPr="00824DBA">
              <w:rPr>
                <w:rFonts w:cs="Times New Roman"/>
                <w:color w:val="000000" w:themeColor="text1"/>
              </w:rPr>
              <w:t>eflect on the aspects of the BYU-Public School Partnership Commitment</w:t>
            </w:r>
            <w:r w:rsidR="00665AB9" w:rsidRPr="00824DBA">
              <w:rPr>
                <w:rFonts w:cs="Times New Roman"/>
                <w:color w:val="000000" w:themeColor="text1"/>
              </w:rPr>
              <w:t xml:space="preserve"> Civic Preparation &amp; Engagement</w:t>
            </w:r>
            <w:r w:rsidR="002619D2">
              <w:rPr>
                <w:rFonts w:cs="Times New Roman"/>
                <w:color w:val="000000" w:themeColor="text1"/>
              </w:rPr>
              <w:t xml:space="preserve"> </w:t>
            </w:r>
            <w:r w:rsidR="002619D2" w:rsidRPr="002E093A">
              <w:t xml:space="preserve"> </w:t>
            </w:r>
            <w:r w:rsidR="002619D2" w:rsidRPr="002E093A">
              <w:rPr>
                <w:color w:val="000000" w:themeColor="text1"/>
              </w:rPr>
              <w:t>(</w:t>
            </w:r>
            <w:hyperlink r:id="rId10" w:history="1">
              <w:r w:rsidR="002619D2" w:rsidRPr="00DD0585">
                <w:rPr>
                  <w:rStyle w:val="Hyperlink"/>
                  <w:bCs/>
                </w:rPr>
                <w:t>A Spirit of Unity</w:t>
              </w:r>
            </w:hyperlink>
            <w:r w:rsidR="002619D2">
              <w:t xml:space="preserve"> p. 13)</w:t>
            </w:r>
            <w:r w:rsidR="00742FB7">
              <w:t>, the competencies in this section,</w:t>
            </w:r>
            <w:r w:rsidR="00665AB9" w:rsidRPr="00824DBA">
              <w:rPr>
                <w:rFonts w:cs="Times New Roman"/>
                <w:color w:val="000000" w:themeColor="text1"/>
              </w:rPr>
              <w:t xml:space="preserve"> and the BYU Mission </w:t>
            </w:r>
            <w:r w:rsidR="00650F7E">
              <w:rPr>
                <w:rFonts w:cs="Times New Roman"/>
                <w:color w:val="000000" w:themeColor="text1"/>
              </w:rPr>
              <w:t xml:space="preserve">and Aims </w:t>
            </w:r>
            <w:r w:rsidR="00AC10FE" w:rsidRPr="00AC10FE">
              <w:rPr>
                <w:rFonts w:cs="Times New Roman"/>
                <w:color w:val="000000" w:themeColor="text1"/>
              </w:rPr>
              <w:t>(</w:t>
            </w:r>
            <w:hyperlink r:id="rId11" w:history="1">
              <w:r w:rsidR="00AC10FE" w:rsidRPr="00AC10FE">
                <w:rPr>
                  <w:rStyle w:val="Hyperlink"/>
                  <w:rFonts w:cs="Times New Roman"/>
                </w:rPr>
                <w:t>BYU Mission Statement</w:t>
              </w:r>
            </w:hyperlink>
            <w:r w:rsidR="00AC10FE" w:rsidRPr="00AC10FE">
              <w:rPr>
                <w:rFonts w:cs="Times New Roman"/>
                <w:color w:val="000000" w:themeColor="text1"/>
              </w:rPr>
              <w:t>)</w:t>
            </w:r>
            <w:r w:rsidR="00F51C36">
              <w:rPr>
                <w:rFonts w:cs="Times New Roman"/>
                <w:color w:val="000000" w:themeColor="text1"/>
              </w:rPr>
              <w:t xml:space="preserve">: </w:t>
            </w:r>
            <w:r w:rsidR="00665AB9" w:rsidRPr="00AC10FE">
              <w:rPr>
                <w:rFonts w:cs="Times New Roman"/>
              </w:rPr>
              <w:t xml:space="preserve">A BYU education helps students strengthen not only themselves—they </w:t>
            </w:r>
            <w:r w:rsidR="00F51C36">
              <w:rPr>
                <w:rFonts w:cs="Times New Roman"/>
              </w:rPr>
              <w:t>“</w:t>
            </w:r>
            <w:r w:rsidR="00665AB9" w:rsidRPr="00AC10FE">
              <w:rPr>
                <w:rFonts w:cs="Times New Roman"/>
              </w:rPr>
              <w:t>also bring strength to others in the tasks of home and family life, social relationships, civic duty, and service to mankind.’’</w:t>
            </w:r>
          </w:p>
          <w:p w14:paraId="1E353056" w14:textId="77777777" w:rsidR="00C2270B" w:rsidRDefault="00C2270B" w:rsidP="00824DBA">
            <w:pPr>
              <w:pStyle w:val="ListParagraph"/>
            </w:pPr>
          </w:p>
          <w:p w14:paraId="667BF4CA" w14:textId="7A398CF7" w:rsidR="00B162B5" w:rsidRDefault="009B2AA2" w:rsidP="00B162B5">
            <w:pPr>
              <w:pStyle w:val="ListParagraph"/>
              <w:ind w:left="0"/>
            </w:pPr>
            <w:r>
              <w:t>In your teaching experience, how have you developed Christlike attributes such as compassion, patience, and kindness</w:t>
            </w:r>
            <w:r w:rsidR="001C6E34">
              <w:t xml:space="preserve"> in relation to </w:t>
            </w:r>
            <w:r w:rsidR="00B162B5">
              <w:t>the above competencies</w:t>
            </w:r>
            <w:r w:rsidR="001C6E34">
              <w:t>?</w:t>
            </w:r>
          </w:p>
        </w:tc>
      </w:tr>
      <w:tr w:rsidR="00C2270B" w14:paraId="2A8656DC" w14:textId="77777777" w:rsidTr="003D7670">
        <w:tc>
          <w:tcPr>
            <w:tcW w:w="14490" w:type="dxa"/>
            <w:gridSpan w:val="8"/>
            <w:shd w:val="clear" w:color="auto" w:fill="DAE9F7" w:themeFill="text2" w:themeFillTint="1A"/>
          </w:tcPr>
          <w:p w14:paraId="0C389106" w14:textId="6E0312E2" w:rsidR="00C2270B" w:rsidRPr="005823D8" w:rsidRDefault="00C2270B" w:rsidP="00C2270B">
            <w:pPr>
              <w:rPr>
                <w:b/>
                <w:bCs/>
                <w:sz w:val="28"/>
                <w:szCs w:val="28"/>
              </w:rPr>
            </w:pPr>
            <w:r w:rsidRPr="005823D8">
              <w:rPr>
                <w:b/>
                <w:bCs/>
                <w:sz w:val="28"/>
                <w:szCs w:val="28"/>
              </w:rPr>
              <w:t>BYU-Public School Partnership Commitment: Equitable Access to Knowledge</w:t>
            </w:r>
          </w:p>
          <w:p w14:paraId="5C119B79" w14:textId="22313ABA" w:rsidR="00C2270B" w:rsidRDefault="00C2270B" w:rsidP="00C2270B">
            <w:r w:rsidRPr="005823D8">
              <w:t>The Partnership develops educators who are committed to and actively provide equitable access for all students to the fullest possible range and richness of the educational experience</w:t>
            </w:r>
            <w:r w:rsidRPr="002E093A">
              <w:t>.</w:t>
            </w:r>
            <w:r w:rsidR="00FD22F9" w:rsidRPr="002E093A">
              <w:t xml:space="preserve"> </w:t>
            </w:r>
            <w:r w:rsidR="00FD22F9" w:rsidRPr="002E093A">
              <w:rPr>
                <w:color w:val="000000" w:themeColor="text1"/>
              </w:rPr>
              <w:t>(</w:t>
            </w:r>
            <w:hyperlink r:id="rId12" w:history="1">
              <w:r w:rsidR="00FD22F9" w:rsidRPr="00DD0585">
                <w:rPr>
                  <w:rStyle w:val="Hyperlink"/>
                  <w:bCs/>
                </w:rPr>
                <w:t>A Spirit of Unity</w:t>
              </w:r>
            </w:hyperlink>
            <w:r w:rsidR="00FD22F9">
              <w:t xml:space="preserve"> p</w:t>
            </w:r>
            <w:r w:rsidR="002E093A">
              <w:t>.</w:t>
            </w:r>
            <w:r w:rsidR="00FD22F9">
              <w:t xml:space="preserve"> 1</w:t>
            </w:r>
            <w:r w:rsidR="002E093A">
              <w:t>4</w:t>
            </w:r>
            <w:r w:rsidR="00FD22F9">
              <w:t>)</w:t>
            </w:r>
          </w:p>
        </w:tc>
      </w:tr>
      <w:tr w:rsidR="00570D38" w14:paraId="03187609" w14:textId="77777777" w:rsidTr="00FC53E7">
        <w:tc>
          <w:tcPr>
            <w:tcW w:w="721" w:type="dxa"/>
          </w:tcPr>
          <w:p w14:paraId="7778A26B" w14:textId="77777777" w:rsidR="00AC6481" w:rsidRDefault="00AC6481" w:rsidP="00AC6481">
            <w:pPr>
              <w:jc w:val="center"/>
            </w:pPr>
          </w:p>
        </w:tc>
        <w:tc>
          <w:tcPr>
            <w:tcW w:w="3509" w:type="dxa"/>
          </w:tcPr>
          <w:p w14:paraId="69FBD91B" w14:textId="1B5A585A" w:rsidR="00AC6481" w:rsidRDefault="00AC6481" w:rsidP="00AC6481">
            <w:pPr>
              <w:jc w:val="center"/>
            </w:pPr>
            <w:r w:rsidRPr="005823D8">
              <w:rPr>
                <w:b/>
                <w:bCs/>
              </w:rPr>
              <w:t>Competency</w:t>
            </w:r>
          </w:p>
        </w:tc>
        <w:tc>
          <w:tcPr>
            <w:tcW w:w="2497" w:type="dxa"/>
            <w:gridSpan w:val="2"/>
          </w:tcPr>
          <w:p w14:paraId="2AF4594A" w14:textId="77777777" w:rsidR="00AC6481" w:rsidRPr="005823D8" w:rsidRDefault="00AC6481" w:rsidP="00AC6481">
            <w:pPr>
              <w:jc w:val="center"/>
              <w:rPr>
                <w:b/>
                <w:bCs/>
              </w:rPr>
            </w:pPr>
            <w:r>
              <w:rPr>
                <w:b/>
                <w:bCs/>
              </w:rPr>
              <w:t>Does not demonstrate competency</w:t>
            </w:r>
          </w:p>
          <w:p w14:paraId="7DC4D2C5" w14:textId="7B122BF1" w:rsidR="00AC6481" w:rsidRDefault="00AC6481" w:rsidP="00AC6481">
            <w:pPr>
              <w:jc w:val="center"/>
            </w:pPr>
            <w:r w:rsidRPr="005823D8">
              <w:rPr>
                <w:b/>
                <w:bCs/>
              </w:rPr>
              <w:t>(0)</w:t>
            </w:r>
          </w:p>
        </w:tc>
        <w:tc>
          <w:tcPr>
            <w:tcW w:w="2543" w:type="dxa"/>
          </w:tcPr>
          <w:p w14:paraId="680F95BD" w14:textId="77777777" w:rsidR="00AC6481" w:rsidRPr="005823D8" w:rsidRDefault="00AC6481" w:rsidP="00AC6481">
            <w:pPr>
              <w:jc w:val="center"/>
              <w:rPr>
                <w:b/>
                <w:bCs/>
              </w:rPr>
            </w:pPr>
            <w:r>
              <w:rPr>
                <w:b/>
                <w:bCs/>
              </w:rPr>
              <w:t>Is approaching competency at expected level</w:t>
            </w:r>
          </w:p>
          <w:p w14:paraId="02D6DA56" w14:textId="38F05A77" w:rsidR="00AC6481" w:rsidRDefault="00AC6481" w:rsidP="00AC6481">
            <w:pPr>
              <w:jc w:val="center"/>
            </w:pPr>
            <w:r w:rsidRPr="005823D8">
              <w:rPr>
                <w:b/>
                <w:bCs/>
              </w:rPr>
              <w:t>(1)</w:t>
            </w:r>
          </w:p>
        </w:tc>
        <w:tc>
          <w:tcPr>
            <w:tcW w:w="2610" w:type="dxa"/>
            <w:gridSpan w:val="2"/>
            <w:shd w:val="clear" w:color="auto" w:fill="D9F2D0" w:themeFill="accent6" w:themeFillTint="33"/>
          </w:tcPr>
          <w:p w14:paraId="4F40EDC1" w14:textId="77777777" w:rsidR="00AC6481" w:rsidRPr="005823D8" w:rsidRDefault="00AC6481" w:rsidP="00AC6481">
            <w:pPr>
              <w:jc w:val="center"/>
              <w:rPr>
                <w:b/>
                <w:bCs/>
              </w:rPr>
            </w:pPr>
            <w:r w:rsidRPr="005823D8">
              <w:rPr>
                <w:b/>
                <w:bCs/>
              </w:rPr>
              <w:t xml:space="preserve">Demonstrates </w:t>
            </w:r>
            <w:r>
              <w:rPr>
                <w:b/>
                <w:bCs/>
              </w:rPr>
              <w:t>c</w:t>
            </w:r>
            <w:r w:rsidRPr="005823D8">
              <w:rPr>
                <w:b/>
                <w:bCs/>
              </w:rPr>
              <w:t>ompetency</w:t>
            </w:r>
            <w:r>
              <w:rPr>
                <w:b/>
                <w:bCs/>
              </w:rPr>
              <w:t xml:space="preserve"> at expected level</w:t>
            </w:r>
          </w:p>
          <w:p w14:paraId="0782D802" w14:textId="08EDEEB1" w:rsidR="00AC6481" w:rsidRDefault="00AC6481" w:rsidP="00AC6481">
            <w:pPr>
              <w:jc w:val="center"/>
            </w:pPr>
            <w:r w:rsidRPr="005823D8">
              <w:rPr>
                <w:b/>
                <w:bCs/>
              </w:rPr>
              <w:t>(2)</w:t>
            </w:r>
          </w:p>
        </w:tc>
        <w:tc>
          <w:tcPr>
            <w:tcW w:w="2610" w:type="dxa"/>
          </w:tcPr>
          <w:p w14:paraId="08019B7F" w14:textId="77777777" w:rsidR="00AC6481" w:rsidRPr="005823D8" w:rsidRDefault="00AC6481" w:rsidP="00AC6481">
            <w:pPr>
              <w:jc w:val="center"/>
              <w:rPr>
                <w:b/>
                <w:bCs/>
              </w:rPr>
            </w:pPr>
            <w:r w:rsidRPr="005823D8">
              <w:rPr>
                <w:b/>
                <w:bCs/>
              </w:rPr>
              <w:t>Exce</w:t>
            </w:r>
            <w:r>
              <w:rPr>
                <w:b/>
                <w:bCs/>
              </w:rPr>
              <w:t>eds expected level of competency</w:t>
            </w:r>
          </w:p>
          <w:p w14:paraId="41A57223" w14:textId="40B700F2" w:rsidR="00AC6481" w:rsidRDefault="00AC6481" w:rsidP="00AC6481">
            <w:pPr>
              <w:jc w:val="center"/>
            </w:pPr>
            <w:r w:rsidRPr="005823D8">
              <w:rPr>
                <w:b/>
                <w:bCs/>
              </w:rPr>
              <w:t>(3)</w:t>
            </w:r>
          </w:p>
        </w:tc>
      </w:tr>
      <w:tr w:rsidR="00570D38" w14:paraId="445B6F81" w14:textId="77777777" w:rsidTr="00FC53E7">
        <w:tc>
          <w:tcPr>
            <w:tcW w:w="721" w:type="dxa"/>
          </w:tcPr>
          <w:p w14:paraId="5C74ECD8" w14:textId="1547A7B1" w:rsidR="00AC6481" w:rsidRDefault="00AC6481" w:rsidP="00AC6481">
            <w:pPr>
              <w:jc w:val="center"/>
            </w:pPr>
            <w:r>
              <w:t>3.</w:t>
            </w:r>
          </w:p>
        </w:tc>
        <w:tc>
          <w:tcPr>
            <w:tcW w:w="3509" w:type="dxa"/>
          </w:tcPr>
          <w:p w14:paraId="7D33B753" w14:textId="77777777" w:rsidR="00AC6481" w:rsidRDefault="00AC6481" w:rsidP="00AC6481">
            <w:r w:rsidRPr="005823D8">
              <w:rPr>
                <w:b/>
                <w:bCs/>
              </w:rPr>
              <w:t>P</w:t>
            </w:r>
            <w:r>
              <w:rPr>
                <w:b/>
                <w:bCs/>
              </w:rPr>
              <w:t xml:space="preserve">rofessional Responsibility </w:t>
            </w:r>
            <w:r w:rsidRPr="005823D8">
              <w:rPr>
                <w:b/>
                <w:bCs/>
              </w:rPr>
              <w:t xml:space="preserve">1: </w:t>
            </w:r>
            <w:r w:rsidRPr="005823D8">
              <w:t>Understand equal opportunity as outlined in</w:t>
            </w:r>
            <w:hyperlink r:id="rId13" w:history="1">
              <w:r w:rsidRPr="005C487E">
                <w:rPr>
                  <w:rStyle w:val="Hyperlink"/>
                </w:rPr>
                <w:t xml:space="preserve"> R277-328</w:t>
              </w:r>
            </w:hyperlink>
            <w:r w:rsidRPr="005823D8">
              <w:rPr>
                <w:spacing w:val="-8"/>
              </w:rPr>
              <w:t xml:space="preserve"> </w:t>
            </w:r>
            <w:r w:rsidRPr="005823D8">
              <w:t>by</w:t>
            </w:r>
            <w:r w:rsidRPr="005823D8">
              <w:rPr>
                <w:spacing w:val="-8"/>
              </w:rPr>
              <w:t xml:space="preserve"> </w:t>
            </w:r>
            <w:r w:rsidRPr="005823D8">
              <w:t>acknowledging</w:t>
            </w:r>
            <w:r w:rsidRPr="005823D8">
              <w:rPr>
                <w:spacing w:val="-8"/>
              </w:rPr>
              <w:t xml:space="preserve"> </w:t>
            </w:r>
            <w:r w:rsidRPr="005823D8">
              <w:t>that</w:t>
            </w:r>
            <w:r w:rsidRPr="005823D8">
              <w:rPr>
                <w:spacing w:val="-8"/>
              </w:rPr>
              <w:t xml:space="preserve"> </w:t>
            </w:r>
            <w:r w:rsidRPr="005823D8">
              <w:t>all</w:t>
            </w:r>
            <w:r w:rsidRPr="005823D8">
              <w:rPr>
                <w:spacing w:val="-9"/>
              </w:rPr>
              <w:t xml:space="preserve"> </w:t>
            </w:r>
            <w:r w:rsidRPr="005823D8">
              <w:t>students are capable of learning.</w:t>
            </w:r>
          </w:p>
          <w:p w14:paraId="0CAEEF71" w14:textId="440CD5C6" w:rsidR="00AC6481" w:rsidRDefault="00AC6481" w:rsidP="00AC6481">
            <w:r>
              <w:t>(InTASC 2, 7)</w:t>
            </w:r>
          </w:p>
        </w:tc>
        <w:tc>
          <w:tcPr>
            <w:tcW w:w="2497" w:type="dxa"/>
            <w:gridSpan w:val="2"/>
          </w:tcPr>
          <w:p w14:paraId="2E248BC8" w14:textId="12AABAF6" w:rsidR="00AC6481" w:rsidRDefault="00AC6481" w:rsidP="00AC6481">
            <w:r>
              <w:t xml:space="preserve">Does not </w:t>
            </w:r>
            <w:r w:rsidR="001714C0">
              <w:t>demonstrate awareness of student’s needs for additional resources</w:t>
            </w:r>
          </w:p>
        </w:tc>
        <w:tc>
          <w:tcPr>
            <w:tcW w:w="2543" w:type="dxa"/>
          </w:tcPr>
          <w:p w14:paraId="4B13474E" w14:textId="0F86F8AF" w:rsidR="00AC6481" w:rsidRDefault="001714C0" w:rsidP="00AC6481">
            <w:r>
              <w:t>Demonstrates limited awareness of student’s needs for addition</w:t>
            </w:r>
            <w:r w:rsidR="00345721">
              <w:t>al</w:t>
            </w:r>
            <w:r>
              <w:t xml:space="preserve"> resources, curriculum or classroom instruction</w:t>
            </w:r>
          </w:p>
        </w:tc>
        <w:tc>
          <w:tcPr>
            <w:tcW w:w="2610" w:type="dxa"/>
            <w:gridSpan w:val="2"/>
            <w:shd w:val="clear" w:color="auto" w:fill="D9F2D0" w:themeFill="accent6" w:themeFillTint="33"/>
          </w:tcPr>
          <w:p w14:paraId="3DA35866" w14:textId="3ABA1BDF" w:rsidR="00AC6481" w:rsidRDefault="00AC6481" w:rsidP="00AC6481">
            <w:r>
              <w:t>Acknowledges that all students are capable of learning and provides equal opportunity in regard to resources, curriculum, and classroom instruction</w:t>
            </w:r>
          </w:p>
        </w:tc>
        <w:tc>
          <w:tcPr>
            <w:tcW w:w="2610" w:type="dxa"/>
          </w:tcPr>
          <w:p w14:paraId="10CC16ED" w14:textId="77777777" w:rsidR="00AC6481" w:rsidRPr="005823D8" w:rsidRDefault="00AC6481" w:rsidP="00AC6481">
            <w:pPr>
              <w:rPr>
                <w:b/>
                <w:bCs/>
              </w:rPr>
            </w:pPr>
            <w:r w:rsidRPr="005823D8">
              <w:rPr>
                <w:b/>
                <w:bCs/>
              </w:rPr>
              <w:t>… and</w:t>
            </w:r>
          </w:p>
          <w:p w14:paraId="3E830B75" w14:textId="00983E92" w:rsidR="00AC6481" w:rsidRDefault="00AC6481" w:rsidP="00AC6481">
            <w:r>
              <w:t>Provides access to rigorous curriculum and instruction with high levels of support for all students based on their individual needs</w:t>
            </w:r>
          </w:p>
        </w:tc>
      </w:tr>
      <w:tr w:rsidR="00570D38" w14:paraId="4B902A57" w14:textId="77777777" w:rsidTr="00FC53E7">
        <w:tc>
          <w:tcPr>
            <w:tcW w:w="721" w:type="dxa"/>
          </w:tcPr>
          <w:p w14:paraId="02D18634" w14:textId="0036AEEB" w:rsidR="00AC6481" w:rsidRDefault="00AC6481" w:rsidP="00AC6481">
            <w:pPr>
              <w:jc w:val="center"/>
            </w:pPr>
            <w:r>
              <w:t>4.</w:t>
            </w:r>
          </w:p>
        </w:tc>
        <w:tc>
          <w:tcPr>
            <w:tcW w:w="3509" w:type="dxa"/>
          </w:tcPr>
          <w:p w14:paraId="6BA50A8E" w14:textId="77777777" w:rsidR="00AC6481" w:rsidRPr="005823D8" w:rsidRDefault="00AC6481" w:rsidP="00AC6481">
            <w:r>
              <w:rPr>
                <w:b/>
                <w:bCs/>
              </w:rPr>
              <w:t xml:space="preserve">Learners and Learning </w:t>
            </w:r>
            <w:r w:rsidRPr="005823D8">
              <w:rPr>
                <w:b/>
                <w:bCs/>
              </w:rPr>
              <w:t xml:space="preserve">2: </w:t>
            </w:r>
            <w:r w:rsidRPr="005823D8">
              <w:t>Design learning that builds on the learner's background knowledge and supports students’</w:t>
            </w:r>
            <w:r>
              <w:t xml:space="preserve"> needs.</w:t>
            </w:r>
          </w:p>
          <w:p w14:paraId="3592C72C" w14:textId="77777777" w:rsidR="00AC6481" w:rsidRDefault="00AC6481" w:rsidP="00AC6481">
            <w:r w:rsidRPr="005823D8">
              <w:rPr>
                <w:b/>
                <w:bCs/>
              </w:rPr>
              <w:t>L</w:t>
            </w:r>
            <w:r>
              <w:rPr>
                <w:b/>
                <w:bCs/>
              </w:rPr>
              <w:t xml:space="preserve">earners and Learning </w:t>
            </w:r>
            <w:r w:rsidRPr="005823D8">
              <w:rPr>
                <w:b/>
                <w:bCs/>
              </w:rPr>
              <w:t xml:space="preserve">4: </w:t>
            </w:r>
            <w:r w:rsidRPr="005823D8">
              <w:t>Identify adaptations made to instruction to benefit learners of varied backgrounds.</w:t>
            </w:r>
          </w:p>
          <w:p w14:paraId="3B16204E" w14:textId="5AEFC344" w:rsidR="00AC6481" w:rsidRDefault="00AC6481" w:rsidP="00AC6481">
            <w:r>
              <w:t>(InTASC 1, 2, 7)</w:t>
            </w:r>
          </w:p>
        </w:tc>
        <w:tc>
          <w:tcPr>
            <w:tcW w:w="2497" w:type="dxa"/>
            <w:gridSpan w:val="2"/>
          </w:tcPr>
          <w:p w14:paraId="5AE218A5" w14:textId="6E26D394" w:rsidR="00AC6481" w:rsidRDefault="008658C4" w:rsidP="00AC6481">
            <w:r>
              <w:t>Insufficient evidence of building or adapting instruction to benefit</w:t>
            </w:r>
            <w:r w:rsidR="00AC6481">
              <w:t xml:space="preserve"> learners based on students’ needs and backgrounds</w:t>
            </w:r>
          </w:p>
        </w:tc>
        <w:tc>
          <w:tcPr>
            <w:tcW w:w="2543" w:type="dxa"/>
          </w:tcPr>
          <w:p w14:paraId="7627EE2E" w14:textId="57599848" w:rsidR="008844B9" w:rsidRDefault="008658C4" w:rsidP="00AC6481">
            <w:r>
              <w:t>Designs learning experiences that build on students</w:t>
            </w:r>
            <w:r w:rsidR="00491EC6">
              <w:t>’</w:t>
            </w:r>
            <w:r>
              <w:t xml:space="preserve"> background knowledge </w:t>
            </w:r>
          </w:p>
          <w:p w14:paraId="34FE8F73" w14:textId="77777777" w:rsidR="008844B9" w:rsidRDefault="00D42CD1" w:rsidP="008844B9">
            <w:pPr>
              <w:jc w:val="center"/>
              <w:rPr>
                <w:b/>
                <w:bCs/>
              </w:rPr>
            </w:pPr>
            <w:r>
              <w:rPr>
                <w:b/>
                <w:bCs/>
              </w:rPr>
              <w:t xml:space="preserve">OR </w:t>
            </w:r>
          </w:p>
          <w:p w14:paraId="2ED84749" w14:textId="74E94B66" w:rsidR="00AC6481" w:rsidRDefault="00D42CD1" w:rsidP="008844B9">
            <w:r>
              <w:t xml:space="preserve">designs learning experiences that </w:t>
            </w:r>
            <w:r w:rsidR="008658C4">
              <w:t>supports their needs</w:t>
            </w:r>
          </w:p>
        </w:tc>
        <w:tc>
          <w:tcPr>
            <w:tcW w:w="2610" w:type="dxa"/>
            <w:gridSpan w:val="2"/>
            <w:shd w:val="clear" w:color="auto" w:fill="D9F2D0" w:themeFill="accent6" w:themeFillTint="33"/>
          </w:tcPr>
          <w:p w14:paraId="3A339117" w14:textId="09ECB52A" w:rsidR="00AC6481" w:rsidRDefault="00AC6481" w:rsidP="00AC6481">
            <w:r>
              <w:t>Designs learning experiences that build on students’ background knowledge and support their needs; identifies the instruction adaptions made to benefit each learner</w:t>
            </w:r>
          </w:p>
        </w:tc>
        <w:tc>
          <w:tcPr>
            <w:tcW w:w="2610" w:type="dxa"/>
          </w:tcPr>
          <w:p w14:paraId="58EEB5B1" w14:textId="77777777" w:rsidR="00AC6481" w:rsidRPr="005823D8" w:rsidRDefault="00AC6481" w:rsidP="00AC6481">
            <w:pPr>
              <w:rPr>
                <w:b/>
                <w:bCs/>
              </w:rPr>
            </w:pPr>
            <w:r w:rsidRPr="005823D8">
              <w:rPr>
                <w:b/>
                <w:bCs/>
              </w:rPr>
              <w:t>… and</w:t>
            </w:r>
          </w:p>
          <w:p w14:paraId="575F7647" w14:textId="7CBD0A1F" w:rsidR="00AC6481" w:rsidRDefault="005D688C" w:rsidP="00AC6481">
            <w:r>
              <w:t>Designs student created learning opportunities based on students</w:t>
            </w:r>
            <w:r w:rsidR="00491EC6">
              <w:t>’</w:t>
            </w:r>
            <w:r>
              <w:t xml:space="preserve"> background &amp; needs</w:t>
            </w:r>
          </w:p>
          <w:p w14:paraId="6751E377" w14:textId="1EB9D50C" w:rsidR="005D688C" w:rsidRDefault="005D688C" w:rsidP="00AC6481"/>
        </w:tc>
      </w:tr>
      <w:tr w:rsidR="00570D38" w14:paraId="2A005B80" w14:textId="77777777" w:rsidTr="00FC53E7">
        <w:tc>
          <w:tcPr>
            <w:tcW w:w="721" w:type="dxa"/>
          </w:tcPr>
          <w:p w14:paraId="74B52AD6" w14:textId="70A819AE" w:rsidR="00AC6481" w:rsidRDefault="00AC6481" w:rsidP="00AC6481">
            <w:pPr>
              <w:jc w:val="center"/>
            </w:pPr>
            <w:r>
              <w:t>5.</w:t>
            </w:r>
          </w:p>
        </w:tc>
        <w:tc>
          <w:tcPr>
            <w:tcW w:w="3509" w:type="dxa"/>
          </w:tcPr>
          <w:p w14:paraId="6D3F7622" w14:textId="77777777" w:rsidR="00AC6481" w:rsidRDefault="00AC6481" w:rsidP="00AC6481">
            <w:r w:rsidRPr="2E55E123">
              <w:rPr>
                <w:b/>
                <w:bCs/>
              </w:rPr>
              <w:t xml:space="preserve">Instructional Practice 6: </w:t>
            </w:r>
            <w:r>
              <w:t>Provide relevant learning opportunities that are grounded in student interests, needs, and backgrounds.</w:t>
            </w:r>
          </w:p>
          <w:p w14:paraId="65394EC6" w14:textId="36A3DF1A" w:rsidR="00AC6481" w:rsidRDefault="00AC6481" w:rsidP="00AC6481">
            <w:r>
              <w:t>(InTASC 2, 7, 8)</w:t>
            </w:r>
          </w:p>
        </w:tc>
        <w:tc>
          <w:tcPr>
            <w:tcW w:w="2497" w:type="dxa"/>
            <w:gridSpan w:val="2"/>
          </w:tcPr>
          <w:p w14:paraId="628FE582" w14:textId="4E39921B" w:rsidR="00AC6481" w:rsidRDefault="00AC6481" w:rsidP="00AC6481">
            <w:r>
              <w:t xml:space="preserve">Does not provide instruction grounded </w:t>
            </w:r>
            <w:r w:rsidR="00E008BC">
              <w:t xml:space="preserve">in </w:t>
            </w:r>
            <w:r>
              <w:t>student interests, needs, and backgrounds</w:t>
            </w:r>
          </w:p>
        </w:tc>
        <w:tc>
          <w:tcPr>
            <w:tcW w:w="2543" w:type="dxa"/>
          </w:tcPr>
          <w:p w14:paraId="4564956D" w14:textId="4707C1F2" w:rsidR="00AC6481" w:rsidRDefault="00AC6481" w:rsidP="00AC6481">
            <w:r>
              <w:t xml:space="preserve">Provides </w:t>
            </w:r>
            <w:r w:rsidR="001B55DA">
              <w:t>limited learning</w:t>
            </w:r>
            <w:r>
              <w:t xml:space="preserve"> opportunities focused on student interests, needs, and backgrounds </w:t>
            </w:r>
          </w:p>
        </w:tc>
        <w:tc>
          <w:tcPr>
            <w:tcW w:w="2610" w:type="dxa"/>
            <w:gridSpan w:val="2"/>
            <w:shd w:val="clear" w:color="auto" w:fill="D9F2D0" w:themeFill="accent6" w:themeFillTint="33"/>
          </w:tcPr>
          <w:p w14:paraId="3EC55156" w14:textId="56BBECE8" w:rsidR="00AC6481" w:rsidRDefault="00AC6481" w:rsidP="00AC6481">
            <w:r>
              <w:t>Provides relevant learning opportunities that are grounded in student interests, needs, and backgrounds</w:t>
            </w:r>
          </w:p>
        </w:tc>
        <w:tc>
          <w:tcPr>
            <w:tcW w:w="2610" w:type="dxa"/>
          </w:tcPr>
          <w:p w14:paraId="027C6823" w14:textId="77777777" w:rsidR="00AC6481" w:rsidRDefault="00AC6481" w:rsidP="00AC6481">
            <w:r w:rsidRPr="54AAF6B1">
              <w:rPr>
                <w:b/>
                <w:bCs/>
              </w:rPr>
              <w:t>… and</w:t>
            </w:r>
          </w:p>
          <w:p w14:paraId="32CE28CF" w14:textId="79B3B0BF" w:rsidR="00AC6481" w:rsidRDefault="00AC6481" w:rsidP="00AC6481">
            <w:r>
              <w:t xml:space="preserve">Provides a variety of advanced learning opportunities based on student interests, </w:t>
            </w:r>
            <w:r>
              <w:lastRenderedPageBreak/>
              <w:t>needs, and backgrounds</w:t>
            </w:r>
          </w:p>
        </w:tc>
      </w:tr>
      <w:tr w:rsidR="00570D38" w14:paraId="6356B111" w14:textId="77777777" w:rsidTr="00FC53E7">
        <w:tc>
          <w:tcPr>
            <w:tcW w:w="721" w:type="dxa"/>
          </w:tcPr>
          <w:p w14:paraId="6AC31038" w14:textId="782A17ED" w:rsidR="00AC6481" w:rsidRDefault="00AC6481" w:rsidP="00AC6481">
            <w:pPr>
              <w:jc w:val="center"/>
            </w:pPr>
            <w:r>
              <w:lastRenderedPageBreak/>
              <w:t>6.</w:t>
            </w:r>
          </w:p>
        </w:tc>
        <w:tc>
          <w:tcPr>
            <w:tcW w:w="3509" w:type="dxa"/>
          </w:tcPr>
          <w:p w14:paraId="7D908BC4" w14:textId="77777777" w:rsidR="00AC6481" w:rsidRPr="005823D8" w:rsidRDefault="00AC6481" w:rsidP="00AC6481">
            <w:r w:rsidRPr="4B59E7AB">
              <w:rPr>
                <w:b/>
                <w:bCs/>
              </w:rPr>
              <w:t>Instructional C</w:t>
            </w:r>
            <w:r>
              <w:rPr>
                <w:b/>
                <w:bCs/>
              </w:rPr>
              <w:t>larity</w:t>
            </w:r>
            <w:r w:rsidRPr="4B59E7AB">
              <w:rPr>
                <w:b/>
                <w:bCs/>
              </w:rPr>
              <w:t xml:space="preserve"> 1:</w:t>
            </w:r>
            <w:r w:rsidRPr="005823D8">
              <w:t xml:space="preserve"> Demonstrate</w:t>
            </w:r>
            <w:r w:rsidRPr="005823D8">
              <w:rPr>
                <w:spacing w:val="-13"/>
              </w:rPr>
              <w:t xml:space="preserve"> </w:t>
            </w:r>
            <w:r w:rsidRPr="005823D8">
              <w:t>an</w:t>
            </w:r>
            <w:r w:rsidRPr="005823D8">
              <w:rPr>
                <w:spacing w:val="-13"/>
              </w:rPr>
              <w:t xml:space="preserve"> </w:t>
            </w:r>
            <w:r w:rsidRPr="005823D8">
              <w:t>understanding</w:t>
            </w:r>
            <w:r w:rsidRPr="005823D8">
              <w:rPr>
                <w:spacing w:val="-13"/>
              </w:rPr>
              <w:t xml:space="preserve"> </w:t>
            </w:r>
            <w:r w:rsidRPr="005823D8">
              <w:t xml:space="preserve">of Utah Core Standards. </w:t>
            </w:r>
          </w:p>
          <w:p w14:paraId="5ADC7FF3" w14:textId="77777777" w:rsidR="00AC6481" w:rsidRDefault="00AC6481" w:rsidP="00AC6481">
            <w:pPr>
              <w:rPr>
                <w:b/>
                <w:bCs/>
                <w:spacing w:val="-10"/>
              </w:rPr>
            </w:pPr>
            <w:r w:rsidRPr="4B59E7AB">
              <w:rPr>
                <w:b/>
                <w:bCs/>
              </w:rPr>
              <w:t xml:space="preserve">Instructional </w:t>
            </w:r>
            <w:r>
              <w:rPr>
                <w:b/>
                <w:bCs/>
              </w:rPr>
              <w:t>Clarity</w:t>
            </w:r>
            <w:r w:rsidRPr="4B59E7AB">
              <w:rPr>
                <w:b/>
                <w:bCs/>
              </w:rPr>
              <w:t xml:space="preserve"> 2:</w:t>
            </w:r>
            <w:r w:rsidRPr="4B59E7AB">
              <w:rPr>
                <w:b/>
                <w:bCs/>
                <w:spacing w:val="-10"/>
              </w:rPr>
              <w:t xml:space="preserve"> </w:t>
            </w:r>
          </w:p>
          <w:p w14:paraId="2D4EE30D" w14:textId="7E3BE566" w:rsidR="00AC6481" w:rsidRDefault="00AC6481" w:rsidP="00AC6481">
            <w:r w:rsidRPr="005823D8">
              <w:t>Create</w:t>
            </w:r>
            <w:r w:rsidRPr="005823D8">
              <w:rPr>
                <w:spacing w:val="-10"/>
              </w:rPr>
              <w:t xml:space="preserve"> </w:t>
            </w:r>
            <w:r w:rsidRPr="005823D8">
              <w:t>learning</w:t>
            </w:r>
            <w:r w:rsidRPr="005823D8">
              <w:rPr>
                <w:spacing w:val="-10"/>
              </w:rPr>
              <w:t xml:space="preserve"> </w:t>
            </w:r>
            <w:r w:rsidRPr="005823D8">
              <w:t>intentions</w:t>
            </w:r>
            <w:r w:rsidRPr="005823D8">
              <w:rPr>
                <w:spacing w:val="-10"/>
              </w:rPr>
              <w:t xml:space="preserve"> </w:t>
            </w:r>
            <w:r w:rsidRPr="005823D8">
              <w:t>and success criteria that are aligned to Utah Core Standards.</w:t>
            </w:r>
          </w:p>
          <w:p w14:paraId="58522290" w14:textId="46694582" w:rsidR="00AC6481" w:rsidRDefault="00AC6481" w:rsidP="00AC6481">
            <w:r>
              <w:t>(InTASC 4, 9)</w:t>
            </w:r>
          </w:p>
        </w:tc>
        <w:tc>
          <w:tcPr>
            <w:tcW w:w="2497" w:type="dxa"/>
            <w:gridSpan w:val="2"/>
          </w:tcPr>
          <w:p w14:paraId="6204CF91" w14:textId="6D6F3D7B" w:rsidR="00AC6481" w:rsidRDefault="001B55DA" w:rsidP="00AC6481">
            <w:r>
              <w:t xml:space="preserve">Insufficient </w:t>
            </w:r>
            <w:r w:rsidR="00AC6481">
              <w:t>understand</w:t>
            </w:r>
            <w:r>
              <w:t>ing of</w:t>
            </w:r>
            <w:r w:rsidR="00AC6481">
              <w:t xml:space="preserve"> Utah State Core Standards </w:t>
            </w:r>
            <w:r w:rsidR="005157F9">
              <w:t>and alignment</w:t>
            </w:r>
            <w:r>
              <w:t xml:space="preserve"> of</w:t>
            </w:r>
            <w:r w:rsidR="00AC6481">
              <w:t xml:space="preserve"> learning intentions and success criteria to those standards</w:t>
            </w:r>
          </w:p>
        </w:tc>
        <w:tc>
          <w:tcPr>
            <w:tcW w:w="2543" w:type="dxa"/>
          </w:tcPr>
          <w:p w14:paraId="6D9BE509" w14:textId="7AF7519B" w:rsidR="00AC6481" w:rsidRDefault="005157F9" w:rsidP="00AC6481">
            <w:r>
              <w:t>Limited understanding of Utah</w:t>
            </w:r>
            <w:r w:rsidR="00AC6481">
              <w:t xml:space="preserve"> Core Standards </w:t>
            </w:r>
            <w:r>
              <w:t xml:space="preserve">but does not align </w:t>
            </w:r>
            <w:r w:rsidR="00AC6481">
              <w:t>learning intentions and success criteria to those standards</w:t>
            </w:r>
          </w:p>
        </w:tc>
        <w:tc>
          <w:tcPr>
            <w:tcW w:w="2610" w:type="dxa"/>
            <w:gridSpan w:val="2"/>
            <w:shd w:val="clear" w:color="auto" w:fill="D9F2D0" w:themeFill="accent6" w:themeFillTint="33"/>
          </w:tcPr>
          <w:p w14:paraId="10AE71AC" w14:textId="387432AF" w:rsidR="00AC6481" w:rsidRDefault="00AC6481" w:rsidP="00AC6481">
            <w:r w:rsidRPr="005823D8">
              <w:t>Demonstrates</w:t>
            </w:r>
            <w:r w:rsidRPr="005823D8">
              <w:rPr>
                <w:spacing w:val="-13"/>
              </w:rPr>
              <w:t xml:space="preserve"> </w:t>
            </w:r>
            <w:r w:rsidRPr="005823D8">
              <w:t>an</w:t>
            </w:r>
            <w:r w:rsidRPr="005823D8">
              <w:rPr>
                <w:spacing w:val="-13"/>
              </w:rPr>
              <w:t xml:space="preserve"> </w:t>
            </w:r>
            <w:r w:rsidRPr="005823D8">
              <w:t>understanding</w:t>
            </w:r>
            <w:r w:rsidRPr="005823D8">
              <w:rPr>
                <w:spacing w:val="-13"/>
              </w:rPr>
              <w:t xml:space="preserve"> </w:t>
            </w:r>
            <w:r w:rsidRPr="005823D8">
              <w:t xml:space="preserve">of Utah Core Standards by creating </w:t>
            </w:r>
            <w:r w:rsidRPr="005823D8">
              <w:rPr>
                <w:spacing w:val="-10"/>
              </w:rPr>
              <w:t xml:space="preserve">learning </w:t>
            </w:r>
            <w:r w:rsidRPr="005823D8">
              <w:t>intentions</w:t>
            </w:r>
            <w:r w:rsidRPr="005823D8">
              <w:rPr>
                <w:spacing w:val="-10"/>
              </w:rPr>
              <w:t xml:space="preserve"> </w:t>
            </w:r>
            <w:r w:rsidRPr="005823D8">
              <w:t>and success criteria aligned to those standards</w:t>
            </w:r>
          </w:p>
        </w:tc>
        <w:tc>
          <w:tcPr>
            <w:tcW w:w="2610" w:type="dxa"/>
          </w:tcPr>
          <w:p w14:paraId="5CC946DA" w14:textId="77777777" w:rsidR="00AC6481" w:rsidRPr="00114813" w:rsidRDefault="00AC6481" w:rsidP="00AC6481">
            <w:pPr>
              <w:rPr>
                <w:b/>
                <w:bCs/>
              </w:rPr>
            </w:pPr>
            <w:r w:rsidRPr="319C4AB8">
              <w:rPr>
                <w:b/>
                <w:bCs/>
              </w:rPr>
              <w:t>… and</w:t>
            </w:r>
          </w:p>
          <w:p w14:paraId="0F4BA070" w14:textId="60C29036" w:rsidR="00AC6481" w:rsidRDefault="00AC6481" w:rsidP="00AC6481">
            <w:r>
              <w:t>Uses Utah Core Standards to</w:t>
            </w:r>
            <w:r w:rsidR="005157F9">
              <w:t xml:space="preserve"> create enrichment activities</w:t>
            </w:r>
          </w:p>
        </w:tc>
      </w:tr>
      <w:tr w:rsidR="00570D38" w14:paraId="57516865" w14:textId="77777777" w:rsidTr="00FC53E7">
        <w:tc>
          <w:tcPr>
            <w:tcW w:w="721" w:type="dxa"/>
          </w:tcPr>
          <w:p w14:paraId="0FD3C4DA" w14:textId="4543141D" w:rsidR="00AC6481" w:rsidRDefault="00AC6481" w:rsidP="00AC6481">
            <w:pPr>
              <w:jc w:val="center"/>
            </w:pPr>
            <w:r>
              <w:t>7.</w:t>
            </w:r>
          </w:p>
        </w:tc>
        <w:tc>
          <w:tcPr>
            <w:tcW w:w="3509" w:type="dxa"/>
          </w:tcPr>
          <w:p w14:paraId="6CEB2552" w14:textId="77777777" w:rsidR="00AC6481" w:rsidRPr="005823D8" w:rsidRDefault="00AC6481" w:rsidP="00AC6481">
            <w:r w:rsidRPr="005823D8">
              <w:rPr>
                <w:b/>
                <w:bCs/>
              </w:rPr>
              <w:t>I</w:t>
            </w:r>
            <w:r>
              <w:rPr>
                <w:b/>
                <w:bCs/>
              </w:rPr>
              <w:t xml:space="preserve">nstructional Practice </w:t>
            </w:r>
            <w:r w:rsidRPr="005823D8">
              <w:rPr>
                <w:b/>
                <w:bCs/>
              </w:rPr>
              <w:t xml:space="preserve">3: </w:t>
            </w:r>
            <w:r w:rsidRPr="005823D8">
              <w:t>Analyze</w:t>
            </w:r>
            <w:r w:rsidRPr="005823D8">
              <w:rPr>
                <w:spacing w:val="-10"/>
              </w:rPr>
              <w:t xml:space="preserve"> </w:t>
            </w:r>
            <w:r w:rsidRPr="005823D8">
              <w:t>student</w:t>
            </w:r>
            <w:r w:rsidRPr="005823D8">
              <w:rPr>
                <w:spacing w:val="-10"/>
              </w:rPr>
              <w:t xml:space="preserve"> </w:t>
            </w:r>
            <w:r w:rsidRPr="005823D8">
              <w:t>assessment</w:t>
            </w:r>
            <w:r w:rsidRPr="005823D8">
              <w:rPr>
                <w:spacing w:val="-10"/>
              </w:rPr>
              <w:t xml:space="preserve"> </w:t>
            </w:r>
            <w:r w:rsidRPr="005823D8">
              <w:t>data,</w:t>
            </w:r>
            <w:r w:rsidRPr="005823D8">
              <w:rPr>
                <w:spacing w:val="-10"/>
              </w:rPr>
              <w:t xml:space="preserve"> </w:t>
            </w:r>
            <w:r w:rsidRPr="005823D8">
              <w:t xml:space="preserve">including both formative and summative assessments, to inform and adjust </w:t>
            </w:r>
            <w:r w:rsidRPr="005823D8">
              <w:rPr>
                <w:spacing w:val="-2"/>
              </w:rPr>
              <w:t>instruction</w:t>
            </w:r>
          </w:p>
          <w:p w14:paraId="1403B839" w14:textId="77777777" w:rsidR="00AC6481" w:rsidRDefault="00AC6481" w:rsidP="00AC6481">
            <w:pPr>
              <w:rPr>
                <w:spacing w:val="-2"/>
              </w:rPr>
            </w:pPr>
            <w:r w:rsidRPr="005823D8">
              <w:rPr>
                <w:b/>
                <w:bCs/>
              </w:rPr>
              <w:t>I</w:t>
            </w:r>
            <w:r>
              <w:rPr>
                <w:b/>
                <w:bCs/>
              </w:rPr>
              <w:t xml:space="preserve">nstructional Practice </w:t>
            </w:r>
            <w:r w:rsidRPr="005823D8">
              <w:rPr>
                <w:b/>
                <w:bCs/>
              </w:rPr>
              <w:t xml:space="preserve">4: </w:t>
            </w:r>
            <w:r w:rsidRPr="005823D8">
              <w:t>Employ</w:t>
            </w:r>
            <w:r w:rsidRPr="005823D8">
              <w:rPr>
                <w:spacing w:val="-7"/>
              </w:rPr>
              <w:t xml:space="preserve"> </w:t>
            </w:r>
            <w:r w:rsidRPr="005823D8">
              <w:t>a</w:t>
            </w:r>
            <w:r w:rsidRPr="005823D8">
              <w:rPr>
                <w:spacing w:val="-7"/>
              </w:rPr>
              <w:t xml:space="preserve"> </w:t>
            </w:r>
            <w:r w:rsidRPr="005823D8">
              <w:t>variety</w:t>
            </w:r>
            <w:r w:rsidRPr="005823D8">
              <w:rPr>
                <w:spacing w:val="-6"/>
              </w:rPr>
              <w:t xml:space="preserve"> </w:t>
            </w:r>
            <w:r w:rsidRPr="005823D8">
              <w:t>of</w:t>
            </w:r>
            <w:r w:rsidRPr="005823D8">
              <w:rPr>
                <w:spacing w:val="-7"/>
              </w:rPr>
              <w:t xml:space="preserve"> </w:t>
            </w:r>
            <w:r w:rsidRPr="005823D8">
              <w:t>assessments</w:t>
            </w:r>
            <w:r w:rsidRPr="005823D8">
              <w:rPr>
                <w:spacing w:val="-6"/>
              </w:rPr>
              <w:t xml:space="preserve"> </w:t>
            </w:r>
            <w:r w:rsidRPr="005823D8">
              <w:t xml:space="preserve">that </w:t>
            </w:r>
            <w:r w:rsidRPr="005823D8">
              <w:rPr>
                <w:color w:val="000000" w:themeColor="text1"/>
              </w:rPr>
              <w:t>allow</w:t>
            </w:r>
            <w:r w:rsidRPr="005823D8">
              <w:t xml:space="preserve"> all</w:t>
            </w:r>
            <w:r w:rsidRPr="005823D8">
              <w:rPr>
                <w:spacing w:val="-7"/>
              </w:rPr>
              <w:t xml:space="preserve"> </w:t>
            </w:r>
            <w:r w:rsidRPr="005823D8">
              <w:t>students</w:t>
            </w:r>
            <w:r w:rsidRPr="005823D8">
              <w:rPr>
                <w:spacing w:val="-8"/>
              </w:rPr>
              <w:t xml:space="preserve"> </w:t>
            </w:r>
            <w:r w:rsidRPr="005823D8">
              <w:t>to</w:t>
            </w:r>
            <w:r w:rsidRPr="005823D8">
              <w:rPr>
                <w:spacing w:val="-7"/>
              </w:rPr>
              <w:t xml:space="preserve"> </w:t>
            </w:r>
            <w:r w:rsidRPr="005823D8">
              <w:t>demonstrate</w:t>
            </w:r>
            <w:r w:rsidRPr="005823D8">
              <w:rPr>
                <w:spacing w:val="-7"/>
              </w:rPr>
              <w:t xml:space="preserve"> </w:t>
            </w:r>
            <w:r w:rsidRPr="005823D8">
              <w:rPr>
                <w:spacing w:val="-2"/>
              </w:rPr>
              <w:t xml:space="preserve">learning. </w:t>
            </w:r>
          </w:p>
          <w:p w14:paraId="4A339358" w14:textId="6DBF18BA" w:rsidR="00AC6481" w:rsidRDefault="00AC6481" w:rsidP="00AC6481">
            <w:r>
              <w:t>(InTASC 1, 6)</w:t>
            </w:r>
          </w:p>
        </w:tc>
        <w:tc>
          <w:tcPr>
            <w:tcW w:w="2497" w:type="dxa"/>
            <w:gridSpan w:val="2"/>
          </w:tcPr>
          <w:p w14:paraId="57249659" w14:textId="120AE69E" w:rsidR="00AC6481" w:rsidRDefault="005638D1" w:rsidP="00AC6481">
            <w:r>
              <w:t>Administers but does not analyze the data from summative assessments</w:t>
            </w:r>
          </w:p>
          <w:p w14:paraId="37A880FE" w14:textId="77777777" w:rsidR="00AC6481" w:rsidRDefault="00AC6481" w:rsidP="00AC6481"/>
        </w:tc>
        <w:tc>
          <w:tcPr>
            <w:tcW w:w="2543" w:type="dxa"/>
          </w:tcPr>
          <w:p w14:paraId="56696AF0" w14:textId="5BE72512" w:rsidR="00AC6481" w:rsidRDefault="005638D1" w:rsidP="005638D1">
            <w:r>
              <w:t>Administers both formative and summative assessments with limited use of data to inform instruction</w:t>
            </w:r>
          </w:p>
        </w:tc>
        <w:tc>
          <w:tcPr>
            <w:tcW w:w="2610" w:type="dxa"/>
            <w:gridSpan w:val="2"/>
            <w:shd w:val="clear" w:color="auto" w:fill="D9F2D0" w:themeFill="accent6" w:themeFillTint="33"/>
          </w:tcPr>
          <w:p w14:paraId="25384AC9" w14:textId="311D096A" w:rsidR="00AC6481" w:rsidRDefault="00AC6481" w:rsidP="00AC6481">
            <w:r>
              <w:t>Analyzes and uses assessment data from a variety of assessments, including formative and summative, to inform and adjust instruction, allowing all students to demonstrate learning</w:t>
            </w:r>
          </w:p>
        </w:tc>
        <w:tc>
          <w:tcPr>
            <w:tcW w:w="2610" w:type="dxa"/>
          </w:tcPr>
          <w:p w14:paraId="41FEEE9D" w14:textId="77777777" w:rsidR="00AC6481" w:rsidRPr="005823D8" w:rsidRDefault="00AC6481" w:rsidP="00AC6481">
            <w:pPr>
              <w:rPr>
                <w:b/>
                <w:bCs/>
              </w:rPr>
            </w:pPr>
            <w:r w:rsidRPr="005823D8">
              <w:rPr>
                <w:b/>
                <w:bCs/>
              </w:rPr>
              <w:t>… and</w:t>
            </w:r>
          </w:p>
          <w:p w14:paraId="7B99D370" w14:textId="1B4FB022" w:rsidR="00AC6481" w:rsidRDefault="00AC6481" w:rsidP="00AC6481">
            <w:r>
              <w:t xml:space="preserve">Provides multiple </w:t>
            </w:r>
            <w:r w:rsidR="005638D1">
              <w:t xml:space="preserve">authentic </w:t>
            </w:r>
            <w:r>
              <w:t xml:space="preserve">assessment opportunities to promote high levels of student learning </w:t>
            </w:r>
          </w:p>
        </w:tc>
      </w:tr>
      <w:tr w:rsidR="00570D38" w14:paraId="441AEAF4" w14:textId="77777777" w:rsidTr="00FC53E7">
        <w:tc>
          <w:tcPr>
            <w:tcW w:w="721" w:type="dxa"/>
          </w:tcPr>
          <w:p w14:paraId="691EDC81" w14:textId="5348F1A0" w:rsidR="00AC6481" w:rsidRDefault="00AC6481" w:rsidP="00AC6481">
            <w:pPr>
              <w:jc w:val="center"/>
            </w:pPr>
            <w:r>
              <w:t>8.</w:t>
            </w:r>
          </w:p>
        </w:tc>
        <w:tc>
          <w:tcPr>
            <w:tcW w:w="3509" w:type="dxa"/>
          </w:tcPr>
          <w:p w14:paraId="203E63FC" w14:textId="77777777" w:rsidR="00AC6481" w:rsidRDefault="00AC6481" w:rsidP="00AC6481">
            <w:r w:rsidRPr="005823D8">
              <w:rPr>
                <w:b/>
                <w:bCs/>
              </w:rPr>
              <w:t>I</w:t>
            </w:r>
            <w:r>
              <w:rPr>
                <w:b/>
                <w:bCs/>
              </w:rPr>
              <w:t xml:space="preserve">nstructional Practice </w:t>
            </w:r>
            <w:r w:rsidRPr="005823D8">
              <w:rPr>
                <w:b/>
                <w:bCs/>
              </w:rPr>
              <w:t xml:space="preserve">8: </w:t>
            </w:r>
            <w:r w:rsidRPr="005823D8">
              <w:t>Provide</w:t>
            </w:r>
            <w:r w:rsidRPr="005823D8">
              <w:rPr>
                <w:spacing w:val="-8"/>
              </w:rPr>
              <w:t xml:space="preserve"> </w:t>
            </w:r>
            <w:r w:rsidRPr="005823D8">
              <w:t>intentional</w:t>
            </w:r>
            <w:r w:rsidRPr="005823D8">
              <w:rPr>
                <w:spacing w:val="-8"/>
              </w:rPr>
              <w:t xml:space="preserve"> </w:t>
            </w:r>
            <w:r w:rsidRPr="005823D8">
              <w:t>tools</w:t>
            </w:r>
            <w:r w:rsidRPr="005823D8">
              <w:rPr>
                <w:spacing w:val="-9"/>
              </w:rPr>
              <w:t xml:space="preserve"> </w:t>
            </w:r>
            <w:r w:rsidRPr="005823D8">
              <w:t>and</w:t>
            </w:r>
            <w:r w:rsidRPr="005823D8">
              <w:rPr>
                <w:spacing w:val="-8"/>
              </w:rPr>
              <w:t xml:space="preserve"> </w:t>
            </w:r>
            <w:r w:rsidRPr="005823D8">
              <w:t>technology</w:t>
            </w:r>
            <w:r w:rsidRPr="005823D8">
              <w:rPr>
                <w:spacing w:val="-8"/>
              </w:rPr>
              <w:t xml:space="preserve"> </w:t>
            </w:r>
            <w:r w:rsidRPr="005823D8">
              <w:t>to design and implement activities that promote active student technology use.</w:t>
            </w:r>
          </w:p>
          <w:p w14:paraId="5FFE3DB1" w14:textId="148E8E65" w:rsidR="00AC6481" w:rsidRDefault="00AC6481" w:rsidP="00AC6481">
            <w:r>
              <w:t>(InTASC 3, 9)</w:t>
            </w:r>
          </w:p>
        </w:tc>
        <w:tc>
          <w:tcPr>
            <w:tcW w:w="2497" w:type="dxa"/>
            <w:gridSpan w:val="2"/>
          </w:tcPr>
          <w:p w14:paraId="3791A0AB" w14:textId="2ED4F6A5" w:rsidR="00AC6481" w:rsidRDefault="00867A4C" w:rsidP="00AC6481">
            <w:r>
              <w:t>Uses only teacher</w:t>
            </w:r>
            <w:r w:rsidR="00286C03">
              <w:t>-</w:t>
            </w:r>
            <w:r>
              <w:t>centered tools and technology</w:t>
            </w:r>
          </w:p>
        </w:tc>
        <w:tc>
          <w:tcPr>
            <w:tcW w:w="2543" w:type="dxa"/>
          </w:tcPr>
          <w:p w14:paraId="68CD9324" w14:textId="377BE059" w:rsidR="00AC6481" w:rsidRDefault="00867A4C" w:rsidP="00AC6481">
            <w:r>
              <w:t xml:space="preserve">Demonstrates limited use of tools and </w:t>
            </w:r>
            <w:r w:rsidR="00732B52">
              <w:t>technology</w:t>
            </w:r>
            <w:r w:rsidR="00AC6481">
              <w:t xml:space="preserve"> to design and implement activities for students</w:t>
            </w:r>
          </w:p>
        </w:tc>
        <w:tc>
          <w:tcPr>
            <w:tcW w:w="2610" w:type="dxa"/>
            <w:gridSpan w:val="2"/>
            <w:shd w:val="clear" w:color="auto" w:fill="D9F2D0" w:themeFill="accent6" w:themeFillTint="33"/>
          </w:tcPr>
          <w:p w14:paraId="3192AFCF" w14:textId="0AA36951" w:rsidR="00AC6481" w:rsidRDefault="00AC6481" w:rsidP="00AC6481">
            <w:r>
              <w:t>Provides intentional tools and technology to design and implement activities that promote active student technology use</w:t>
            </w:r>
          </w:p>
        </w:tc>
        <w:tc>
          <w:tcPr>
            <w:tcW w:w="2610" w:type="dxa"/>
          </w:tcPr>
          <w:p w14:paraId="3A0BFB01" w14:textId="77777777" w:rsidR="00AC6481" w:rsidRPr="005823D8" w:rsidRDefault="00AC6481" w:rsidP="00AC6481">
            <w:pPr>
              <w:rPr>
                <w:b/>
                <w:bCs/>
              </w:rPr>
            </w:pPr>
            <w:r w:rsidRPr="005823D8">
              <w:rPr>
                <w:b/>
                <w:bCs/>
              </w:rPr>
              <w:t>… and</w:t>
            </w:r>
          </w:p>
          <w:p w14:paraId="636F68F8" w14:textId="0EC8B83A" w:rsidR="00AC6481" w:rsidRDefault="00AC6481" w:rsidP="00AC6481">
            <w:r>
              <w:t xml:space="preserve">Encourages students to use technology </w:t>
            </w:r>
            <w:r w:rsidR="00867A4C">
              <w:t>in innovative or collaborative ways</w:t>
            </w:r>
            <w:r>
              <w:t xml:space="preserve"> </w:t>
            </w:r>
          </w:p>
        </w:tc>
      </w:tr>
      <w:tr w:rsidR="00D05B4B" w14:paraId="56EB4F40" w14:textId="77777777" w:rsidTr="003D7670">
        <w:tc>
          <w:tcPr>
            <w:tcW w:w="14490" w:type="dxa"/>
            <w:gridSpan w:val="8"/>
          </w:tcPr>
          <w:p w14:paraId="79BE2AB4" w14:textId="77777777" w:rsidR="00D05B4B" w:rsidRDefault="00D05B4B" w:rsidP="00D05B4B">
            <w:pPr>
              <w:rPr>
                <w:b/>
                <w:bCs/>
                <w:color w:val="000000" w:themeColor="text1"/>
              </w:rPr>
            </w:pPr>
            <w:r>
              <w:rPr>
                <w:b/>
                <w:bCs/>
                <w:color w:val="000000" w:themeColor="text1"/>
              </w:rPr>
              <w:t xml:space="preserve"> </w:t>
            </w:r>
            <w:r w:rsidRPr="005823D8">
              <w:rPr>
                <w:b/>
                <w:bCs/>
                <w:color w:val="000000" w:themeColor="text1"/>
              </w:rPr>
              <w:t>Mentor Teacher and University Supervisor:</w:t>
            </w:r>
            <w:r w:rsidRPr="005823D8">
              <w:rPr>
                <w:color w:val="000000" w:themeColor="text1"/>
              </w:rPr>
              <w:t xml:space="preserve"> </w:t>
            </w:r>
            <w:r w:rsidRPr="0003156D">
              <w:rPr>
                <w:b/>
                <w:bCs/>
                <w:color w:val="000000" w:themeColor="text1"/>
              </w:rPr>
              <w:t>Post</w:t>
            </w:r>
            <w:r>
              <w:rPr>
                <w:b/>
                <w:bCs/>
                <w:color w:val="000000" w:themeColor="text1"/>
              </w:rPr>
              <w:t>-t</w:t>
            </w:r>
            <w:r w:rsidRPr="0003156D">
              <w:rPr>
                <w:b/>
                <w:bCs/>
                <w:color w:val="000000" w:themeColor="text1"/>
              </w:rPr>
              <w:t>eaching discussion prompt</w:t>
            </w:r>
          </w:p>
          <w:p w14:paraId="0F792FD5" w14:textId="351397E5" w:rsidR="00D05B4B" w:rsidRPr="008B148F" w:rsidRDefault="00D05B4B" w:rsidP="00D05B4B">
            <w:pPr>
              <w:rPr>
                <w:color w:val="000000" w:themeColor="text1"/>
              </w:rPr>
            </w:pPr>
            <w:r w:rsidRPr="008B148F">
              <w:rPr>
                <w:color w:val="000000" w:themeColor="text1"/>
              </w:rPr>
              <w:t>How has th</w:t>
            </w:r>
            <w:r>
              <w:rPr>
                <w:color w:val="000000" w:themeColor="text1"/>
              </w:rPr>
              <w:t>e</w:t>
            </w:r>
            <w:r w:rsidRPr="008B148F">
              <w:rPr>
                <w:color w:val="000000" w:themeColor="text1"/>
              </w:rPr>
              <w:t xml:space="preserve"> teacher</w:t>
            </w:r>
            <w:r>
              <w:rPr>
                <w:color w:val="000000" w:themeColor="text1"/>
              </w:rPr>
              <w:t xml:space="preserve"> candidate</w:t>
            </w:r>
            <w:r w:rsidRPr="008B148F">
              <w:rPr>
                <w:color w:val="000000" w:themeColor="text1"/>
              </w:rPr>
              <w:t xml:space="preserve"> </w:t>
            </w:r>
            <w:r>
              <w:rPr>
                <w:color w:val="000000" w:themeColor="text1"/>
              </w:rPr>
              <w:t>m</w:t>
            </w:r>
            <w:r w:rsidRPr="008B148F">
              <w:rPr>
                <w:color w:val="000000" w:themeColor="text1"/>
              </w:rPr>
              <w:t>odel</w:t>
            </w:r>
            <w:r>
              <w:rPr>
                <w:color w:val="000000" w:themeColor="text1"/>
              </w:rPr>
              <w:t>ed</w:t>
            </w:r>
            <w:r w:rsidRPr="008B148F">
              <w:rPr>
                <w:color w:val="000000" w:themeColor="text1"/>
              </w:rPr>
              <w:t xml:space="preserve"> </w:t>
            </w:r>
            <w:r w:rsidR="00ED4266">
              <w:rPr>
                <w:color w:val="000000" w:themeColor="text1"/>
              </w:rPr>
              <w:t>equitable access to knowledge</w:t>
            </w:r>
            <w:r w:rsidRPr="008B148F">
              <w:rPr>
                <w:color w:val="000000" w:themeColor="text1"/>
              </w:rPr>
              <w:t xml:space="preserve">? </w:t>
            </w:r>
          </w:p>
          <w:p w14:paraId="0ADCE289" w14:textId="7FCA6B4E" w:rsidR="00B162B5" w:rsidRDefault="00D05B4B" w:rsidP="00B162B5">
            <w:r>
              <w:rPr>
                <w:color w:val="000000" w:themeColor="text1"/>
              </w:rPr>
              <w:t>Include evidence of how the teacher candidate met the above competencies</w:t>
            </w:r>
            <w:r w:rsidR="00BA18AE">
              <w:rPr>
                <w:color w:val="000000" w:themeColor="text1"/>
              </w:rPr>
              <w:t>.</w:t>
            </w:r>
          </w:p>
        </w:tc>
      </w:tr>
      <w:tr w:rsidR="00D05B4B" w14:paraId="5C2692CD" w14:textId="77777777" w:rsidTr="003D7670">
        <w:tc>
          <w:tcPr>
            <w:tcW w:w="14490" w:type="dxa"/>
            <w:gridSpan w:val="8"/>
          </w:tcPr>
          <w:p w14:paraId="6AF4B869" w14:textId="1E02783B" w:rsidR="00D05B4B" w:rsidRPr="00FA4329" w:rsidRDefault="00D05B4B" w:rsidP="00D05B4B">
            <w:pPr>
              <w:rPr>
                <w:rFonts w:cs="Times New Roman"/>
              </w:rPr>
            </w:pPr>
            <w:r w:rsidRPr="39EC6134">
              <w:rPr>
                <w:rFonts w:cs="Times New Roman"/>
                <w:b/>
                <w:bCs/>
                <w:color w:val="000000" w:themeColor="text1"/>
              </w:rPr>
              <w:t xml:space="preserve">Teacher Candidate: </w:t>
            </w:r>
            <w:r w:rsidRPr="00824DBA">
              <w:rPr>
                <w:rFonts w:cs="Times New Roman"/>
                <w:color w:val="000000" w:themeColor="text1"/>
              </w:rPr>
              <w:t>Drawing on your teaching experience</w:t>
            </w:r>
            <w:r>
              <w:rPr>
                <w:rFonts w:cs="Times New Roman"/>
                <w:color w:val="000000" w:themeColor="text1"/>
              </w:rPr>
              <w:t>,</w:t>
            </w:r>
            <w:r w:rsidRPr="00824DBA">
              <w:rPr>
                <w:rFonts w:cs="Times New Roman"/>
                <w:color w:val="000000" w:themeColor="text1"/>
              </w:rPr>
              <w:t xml:space="preserve"> reflect on the aspects of the BYU-Public School Partnership Commitm</w:t>
            </w:r>
            <w:r w:rsidR="00D32F3C">
              <w:rPr>
                <w:rFonts w:cs="Times New Roman"/>
                <w:color w:val="000000" w:themeColor="text1"/>
              </w:rPr>
              <w:t>ent Equitable Access to Knowledge</w:t>
            </w:r>
            <w:r>
              <w:rPr>
                <w:rFonts w:cs="Times New Roman"/>
                <w:color w:val="000000" w:themeColor="text1"/>
              </w:rPr>
              <w:t xml:space="preserve"> </w:t>
            </w:r>
            <w:r w:rsidRPr="002E093A">
              <w:t xml:space="preserve"> </w:t>
            </w:r>
            <w:r w:rsidRPr="002E093A">
              <w:rPr>
                <w:color w:val="000000" w:themeColor="text1"/>
              </w:rPr>
              <w:t>(</w:t>
            </w:r>
            <w:hyperlink r:id="rId14" w:history="1">
              <w:r w:rsidRPr="00DD0585">
                <w:rPr>
                  <w:rStyle w:val="Hyperlink"/>
                  <w:bCs/>
                </w:rPr>
                <w:t>A Spirit of Unity</w:t>
              </w:r>
            </w:hyperlink>
            <w:r>
              <w:t xml:space="preserve"> p. 1</w:t>
            </w:r>
            <w:r w:rsidR="00D32F3C">
              <w:t>4</w:t>
            </w:r>
            <w:r>
              <w:t>)</w:t>
            </w:r>
            <w:r w:rsidR="00742FB7">
              <w:t>, the competencies in this section,</w:t>
            </w:r>
            <w:r w:rsidRPr="00824DBA">
              <w:rPr>
                <w:rFonts w:cs="Times New Roman"/>
                <w:color w:val="000000" w:themeColor="text1"/>
              </w:rPr>
              <w:t xml:space="preserve"> and the BYU Mission </w:t>
            </w:r>
            <w:r w:rsidR="00650F7E">
              <w:rPr>
                <w:rFonts w:cs="Times New Roman"/>
                <w:color w:val="000000" w:themeColor="text1"/>
              </w:rPr>
              <w:t>and Aims (</w:t>
            </w:r>
            <w:hyperlink r:id="rId15" w:history="1">
              <w:r w:rsidR="00F51C36" w:rsidRPr="00F51C36">
                <w:rPr>
                  <w:rStyle w:val="Hyperlink"/>
                  <w:rFonts w:cs="Times New Roman"/>
                </w:rPr>
                <w:t>BYU Mission Statement</w:t>
              </w:r>
            </w:hyperlink>
            <w:r w:rsidR="00F51C36">
              <w:rPr>
                <w:rFonts w:cs="Times New Roman"/>
                <w:color w:val="000000" w:themeColor="text1"/>
              </w:rPr>
              <w:t>): A BYU education will “…</w:t>
            </w:r>
            <w:r w:rsidR="0079151C">
              <w:rPr>
                <w:rFonts w:cs="Times New Roman"/>
              </w:rPr>
              <w:t>p</w:t>
            </w:r>
            <w:r w:rsidR="00A528EE">
              <w:rPr>
                <w:rFonts w:cs="Times New Roman"/>
              </w:rPr>
              <w:t>rovide a period of</w:t>
            </w:r>
            <w:r w:rsidR="00650F7E">
              <w:rPr>
                <w:rFonts w:cs="Times New Roman"/>
              </w:rPr>
              <w:t xml:space="preserve"> intensive</w:t>
            </w:r>
            <w:r w:rsidR="00A528EE">
              <w:rPr>
                <w:rFonts w:cs="Times New Roman"/>
              </w:rPr>
              <w:t xml:space="preserve"> learning in a stimulating setting where a commitment to excellence is expected and the full realization of human potential is pursued.</w:t>
            </w:r>
            <w:r w:rsidR="00650F7E">
              <w:rPr>
                <w:rFonts w:cs="Times New Roman"/>
              </w:rPr>
              <w:t>”</w:t>
            </w:r>
          </w:p>
          <w:p w14:paraId="495381EA" w14:textId="77777777" w:rsidR="00D05B4B" w:rsidRDefault="00D05B4B" w:rsidP="00D05B4B">
            <w:pPr>
              <w:pStyle w:val="ListParagraph"/>
            </w:pPr>
          </w:p>
          <w:p w14:paraId="65507F0A" w14:textId="1DA73608" w:rsidR="00D05B4B" w:rsidRDefault="009B2AA2" w:rsidP="00B162B5">
            <w:pPr>
              <w:pStyle w:val="ListParagraph"/>
              <w:ind w:left="0"/>
            </w:pPr>
            <w:r>
              <w:t xml:space="preserve">In your teaching experience, how have you developed Christlike attributes such as charity, hope, and </w:t>
            </w:r>
            <w:r w:rsidR="00086C79">
              <w:t>knowledge</w:t>
            </w:r>
            <w:r w:rsidR="001C6E34">
              <w:t xml:space="preserve"> </w:t>
            </w:r>
            <w:r w:rsidR="00B162B5">
              <w:t>in relation to the above competencies?</w:t>
            </w:r>
          </w:p>
        </w:tc>
      </w:tr>
      <w:tr w:rsidR="00D05B4B" w14:paraId="4741056B" w14:textId="77777777" w:rsidTr="003D7670">
        <w:tc>
          <w:tcPr>
            <w:tcW w:w="14490" w:type="dxa"/>
            <w:gridSpan w:val="8"/>
            <w:shd w:val="clear" w:color="auto" w:fill="DAE9F7" w:themeFill="text2" w:themeFillTint="1A"/>
          </w:tcPr>
          <w:p w14:paraId="3E92F351" w14:textId="447572B3" w:rsidR="00D05B4B" w:rsidRPr="005823D8" w:rsidRDefault="00D05B4B" w:rsidP="00D05B4B">
            <w:r>
              <w:rPr>
                <w:b/>
                <w:bCs/>
                <w:sz w:val="28"/>
                <w:szCs w:val="28"/>
              </w:rPr>
              <w:lastRenderedPageBreak/>
              <w:t xml:space="preserve">BYU-Public School Partnership Commitment: </w:t>
            </w:r>
            <w:r w:rsidRPr="005823D8">
              <w:rPr>
                <w:b/>
                <w:bCs/>
                <w:sz w:val="28"/>
                <w:szCs w:val="28"/>
              </w:rPr>
              <w:t>Engaged Learning Through Nurturing Pedagogy</w:t>
            </w:r>
          </w:p>
          <w:p w14:paraId="4DBC2E17" w14:textId="55A6AC17" w:rsidR="00D05B4B" w:rsidRDefault="00D05B4B" w:rsidP="00D05B4B">
            <w:r w:rsidRPr="005823D8">
              <w:t>The Partnership develops educators who are competent and caring and who promote engaged learning through appropriate instructional strategies, high expectations, and positive classroom environments and relationships.</w:t>
            </w:r>
            <w:r>
              <w:rPr>
                <w:b/>
                <w:bCs/>
              </w:rPr>
              <w:t xml:space="preserve"> </w:t>
            </w:r>
            <w:r w:rsidRPr="002E093A">
              <w:rPr>
                <w:color w:val="000000" w:themeColor="text1"/>
              </w:rPr>
              <w:t>(</w:t>
            </w:r>
            <w:hyperlink r:id="rId16" w:history="1">
              <w:r w:rsidRPr="00DD0585">
                <w:rPr>
                  <w:rStyle w:val="Hyperlink"/>
                  <w:bCs/>
                </w:rPr>
                <w:t>A Spirit of Unity</w:t>
              </w:r>
            </w:hyperlink>
            <w:r>
              <w:t xml:space="preserve"> p.15)</w:t>
            </w:r>
          </w:p>
        </w:tc>
      </w:tr>
      <w:tr w:rsidR="00D05B4B" w14:paraId="7894D533" w14:textId="77777777" w:rsidTr="00FC53E7">
        <w:tc>
          <w:tcPr>
            <w:tcW w:w="721" w:type="dxa"/>
          </w:tcPr>
          <w:p w14:paraId="2479A447" w14:textId="77777777" w:rsidR="00D05B4B" w:rsidRDefault="00D05B4B" w:rsidP="00D05B4B">
            <w:pPr>
              <w:jc w:val="center"/>
            </w:pPr>
          </w:p>
        </w:tc>
        <w:tc>
          <w:tcPr>
            <w:tcW w:w="3509" w:type="dxa"/>
          </w:tcPr>
          <w:p w14:paraId="699FF96E" w14:textId="6230C660" w:rsidR="00D05B4B" w:rsidRDefault="00D05B4B" w:rsidP="00D05B4B">
            <w:pPr>
              <w:jc w:val="center"/>
            </w:pPr>
            <w:r w:rsidRPr="005823D8">
              <w:rPr>
                <w:b/>
                <w:bCs/>
              </w:rPr>
              <w:t>Competency</w:t>
            </w:r>
          </w:p>
        </w:tc>
        <w:tc>
          <w:tcPr>
            <w:tcW w:w="2497" w:type="dxa"/>
            <w:gridSpan w:val="2"/>
          </w:tcPr>
          <w:p w14:paraId="53E17AFA" w14:textId="77777777" w:rsidR="00D05B4B" w:rsidRPr="005823D8" w:rsidRDefault="00D05B4B" w:rsidP="00D05B4B">
            <w:pPr>
              <w:jc w:val="center"/>
              <w:rPr>
                <w:b/>
                <w:bCs/>
              </w:rPr>
            </w:pPr>
            <w:r>
              <w:rPr>
                <w:b/>
                <w:bCs/>
              </w:rPr>
              <w:t>Does not demonstrate competency</w:t>
            </w:r>
          </w:p>
          <w:p w14:paraId="3930CF4C" w14:textId="0C37BD30" w:rsidR="00D05B4B" w:rsidRDefault="00D05B4B" w:rsidP="00D05B4B">
            <w:pPr>
              <w:jc w:val="center"/>
            </w:pPr>
            <w:r w:rsidRPr="005823D8">
              <w:rPr>
                <w:b/>
                <w:bCs/>
              </w:rPr>
              <w:t>(0)</w:t>
            </w:r>
          </w:p>
        </w:tc>
        <w:tc>
          <w:tcPr>
            <w:tcW w:w="2543" w:type="dxa"/>
          </w:tcPr>
          <w:p w14:paraId="270F75DD" w14:textId="77777777" w:rsidR="00D05B4B" w:rsidRPr="005823D8" w:rsidRDefault="00D05B4B" w:rsidP="00D05B4B">
            <w:pPr>
              <w:jc w:val="center"/>
              <w:rPr>
                <w:b/>
                <w:bCs/>
              </w:rPr>
            </w:pPr>
            <w:r>
              <w:rPr>
                <w:b/>
                <w:bCs/>
              </w:rPr>
              <w:t>Is approaching competency at expected level</w:t>
            </w:r>
          </w:p>
          <w:p w14:paraId="208D6463" w14:textId="172958AF" w:rsidR="00D05B4B" w:rsidRDefault="00D05B4B" w:rsidP="00D05B4B">
            <w:pPr>
              <w:jc w:val="center"/>
            </w:pPr>
            <w:r w:rsidRPr="005823D8">
              <w:rPr>
                <w:b/>
                <w:bCs/>
              </w:rPr>
              <w:t>(1)</w:t>
            </w:r>
          </w:p>
        </w:tc>
        <w:tc>
          <w:tcPr>
            <w:tcW w:w="2610" w:type="dxa"/>
            <w:gridSpan w:val="2"/>
            <w:shd w:val="clear" w:color="auto" w:fill="D9F2D0" w:themeFill="accent6" w:themeFillTint="33"/>
          </w:tcPr>
          <w:p w14:paraId="1D982C58" w14:textId="77777777" w:rsidR="00D05B4B" w:rsidRPr="005823D8" w:rsidRDefault="00D05B4B" w:rsidP="00D05B4B">
            <w:pPr>
              <w:jc w:val="center"/>
              <w:rPr>
                <w:b/>
                <w:bCs/>
              </w:rPr>
            </w:pPr>
            <w:r w:rsidRPr="005823D8">
              <w:rPr>
                <w:b/>
                <w:bCs/>
              </w:rPr>
              <w:t xml:space="preserve">Demonstrates </w:t>
            </w:r>
            <w:r>
              <w:rPr>
                <w:b/>
                <w:bCs/>
              </w:rPr>
              <w:t>c</w:t>
            </w:r>
            <w:r w:rsidRPr="005823D8">
              <w:rPr>
                <w:b/>
                <w:bCs/>
              </w:rPr>
              <w:t>ompetency</w:t>
            </w:r>
            <w:r>
              <w:rPr>
                <w:b/>
                <w:bCs/>
              </w:rPr>
              <w:t xml:space="preserve"> at expected level</w:t>
            </w:r>
          </w:p>
          <w:p w14:paraId="6B50F245" w14:textId="71E9F16D" w:rsidR="00D05B4B" w:rsidRDefault="00D05B4B" w:rsidP="00D05B4B">
            <w:pPr>
              <w:jc w:val="center"/>
            </w:pPr>
            <w:r w:rsidRPr="005823D8">
              <w:rPr>
                <w:b/>
                <w:bCs/>
              </w:rPr>
              <w:t>(2)</w:t>
            </w:r>
          </w:p>
        </w:tc>
        <w:tc>
          <w:tcPr>
            <w:tcW w:w="2610" w:type="dxa"/>
          </w:tcPr>
          <w:p w14:paraId="427D6D24" w14:textId="77777777" w:rsidR="00D05B4B" w:rsidRPr="005823D8" w:rsidRDefault="00D05B4B" w:rsidP="00D05B4B">
            <w:pPr>
              <w:jc w:val="center"/>
              <w:rPr>
                <w:b/>
                <w:bCs/>
              </w:rPr>
            </w:pPr>
            <w:r w:rsidRPr="005823D8">
              <w:rPr>
                <w:b/>
                <w:bCs/>
              </w:rPr>
              <w:t>Exce</w:t>
            </w:r>
            <w:r>
              <w:rPr>
                <w:b/>
                <w:bCs/>
              </w:rPr>
              <w:t>eds expected level of competency</w:t>
            </w:r>
          </w:p>
          <w:p w14:paraId="1B6B25C6" w14:textId="60D0D97D" w:rsidR="00D05B4B" w:rsidRDefault="00D05B4B" w:rsidP="00D05B4B">
            <w:pPr>
              <w:jc w:val="center"/>
            </w:pPr>
            <w:r w:rsidRPr="005823D8">
              <w:rPr>
                <w:b/>
                <w:bCs/>
              </w:rPr>
              <w:t>(3)</w:t>
            </w:r>
          </w:p>
        </w:tc>
      </w:tr>
      <w:tr w:rsidR="00D05B4B" w14:paraId="348F4222" w14:textId="77777777" w:rsidTr="00FC53E7">
        <w:tc>
          <w:tcPr>
            <w:tcW w:w="721" w:type="dxa"/>
          </w:tcPr>
          <w:p w14:paraId="00C3EF2E" w14:textId="1C696A10" w:rsidR="00D05B4B" w:rsidRDefault="00D05B4B" w:rsidP="00D05B4B">
            <w:pPr>
              <w:jc w:val="center"/>
            </w:pPr>
            <w:r>
              <w:t>9.</w:t>
            </w:r>
          </w:p>
        </w:tc>
        <w:tc>
          <w:tcPr>
            <w:tcW w:w="3509" w:type="dxa"/>
          </w:tcPr>
          <w:p w14:paraId="15C1FC74" w14:textId="77777777" w:rsidR="00D05B4B" w:rsidRDefault="00D05B4B" w:rsidP="00D05B4B">
            <w:pPr>
              <w:rPr>
                <w:b/>
                <w:bCs/>
              </w:rPr>
            </w:pPr>
            <w:r w:rsidRPr="005823D8">
              <w:rPr>
                <w:b/>
                <w:bCs/>
              </w:rPr>
              <w:t>C</w:t>
            </w:r>
            <w:r>
              <w:rPr>
                <w:b/>
                <w:bCs/>
              </w:rPr>
              <w:t xml:space="preserve">lassroom Climate </w:t>
            </w:r>
            <w:r w:rsidRPr="005823D8">
              <w:rPr>
                <w:b/>
                <w:bCs/>
              </w:rPr>
              <w:t xml:space="preserve">4: </w:t>
            </w:r>
          </w:p>
          <w:p w14:paraId="4DFEA80F" w14:textId="77777777" w:rsidR="00D05B4B" w:rsidRPr="005823D8" w:rsidRDefault="00D05B4B" w:rsidP="00D05B4B">
            <w:r w:rsidRPr="005823D8">
              <w:t>Address</w:t>
            </w:r>
            <w:r w:rsidRPr="005823D8">
              <w:rPr>
                <w:spacing w:val="-10"/>
              </w:rPr>
              <w:t xml:space="preserve"> </w:t>
            </w:r>
            <w:r w:rsidRPr="005823D8">
              <w:t>physical</w:t>
            </w:r>
            <w:r w:rsidRPr="005823D8">
              <w:rPr>
                <w:spacing w:val="-10"/>
              </w:rPr>
              <w:t xml:space="preserve"> </w:t>
            </w:r>
            <w:r w:rsidRPr="005823D8">
              <w:t>and</w:t>
            </w:r>
            <w:r w:rsidRPr="005823D8">
              <w:rPr>
                <w:spacing w:val="-11"/>
              </w:rPr>
              <w:t xml:space="preserve"> </w:t>
            </w:r>
            <w:r w:rsidRPr="005823D8">
              <w:t>emotional</w:t>
            </w:r>
            <w:r w:rsidRPr="005823D8">
              <w:rPr>
                <w:spacing w:val="-10"/>
              </w:rPr>
              <w:t xml:space="preserve"> </w:t>
            </w:r>
            <w:r w:rsidRPr="005823D8">
              <w:t>safety concerns in a timely manner.</w:t>
            </w:r>
          </w:p>
          <w:p w14:paraId="3D8230F3" w14:textId="77777777" w:rsidR="00D05B4B" w:rsidRDefault="00D05B4B" w:rsidP="00D05B4B">
            <w:pPr>
              <w:rPr>
                <w:spacing w:val="-2"/>
              </w:rPr>
            </w:pPr>
            <w:r w:rsidRPr="005823D8">
              <w:rPr>
                <w:b/>
                <w:bCs/>
              </w:rPr>
              <w:t>C</w:t>
            </w:r>
            <w:r>
              <w:rPr>
                <w:b/>
                <w:bCs/>
              </w:rPr>
              <w:t xml:space="preserve">lassroom Climate </w:t>
            </w:r>
            <w:r w:rsidRPr="005823D8">
              <w:rPr>
                <w:b/>
                <w:bCs/>
              </w:rPr>
              <w:t xml:space="preserve">8: </w:t>
            </w:r>
            <w:r w:rsidRPr="005823D8">
              <w:t>Encourage</w:t>
            </w:r>
            <w:r w:rsidRPr="005823D8">
              <w:rPr>
                <w:spacing w:val="-10"/>
              </w:rPr>
              <w:t xml:space="preserve"> </w:t>
            </w:r>
            <w:r w:rsidRPr="005823D8">
              <w:t>an</w:t>
            </w:r>
            <w:r w:rsidRPr="005823D8">
              <w:rPr>
                <w:spacing w:val="-10"/>
              </w:rPr>
              <w:t xml:space="preserve"> </w:t>
            </w:r>
            <w:r w:rsidRPr="005823D8">
              <w:t>environment</w:t>
            </w:r>
            <w:r w:rsidRPr="005823D8">
              <w:rPr>
                <w:spacing w:val="-10"/>
              </w:rPr>
              <w:t xml:space="preserve"> </w:t>
            </w:r>
            <w:r w:rsidRPr="005823D8">
              <w:t>where</w:t>
            </w:r>
            <w:r w:rsidRPr="005823D8">
              <w:rPr>
                <w:spacing w:val="-10"/>
              </w:rPr>
              <w:t xml:space="preserve"> </w:t>
            </w:r>
            <w:r w:rsidRPr="005823D8">
              <w:t xml:space="preserve">students feel safe to take risks, participate and </w:t>
            </w:r>
            <w:r w:rsidRPr="005823D8">
              <w:rPr>
                <w:spacing w:val="-2"/>
              </w:rPr>
              <w:t>engage.</w:t>
            </w:r>
          </w:p>
          <w:p w14:paraId="77BB6F88" w14:textId="469CAA87" w:rsidR="00D05B4B" w:rsidRDefault="00D05B4B" w:rsidP="00D05B4B">
            <w:r>
              <w:t>(InTASC 3)</w:t>
            </w:r>
          </w:p>
        </w:tc>
        <w:tc>
          <w:tcPr>
            <w:tcW w:w="2497" w:type="dxa"/>
            <w:gridSpan w:val="2"/>
          </w:tcPr>
          <w:p w14:paraId="6CB29A9B" w14:textId="107FD7A2" w:rsidR="00D05B4B" w:rsidRDefault="00D05B4B" w:rsidP="00D05B4B">
            <w:r w:rsidRPr="63C9E47B">
              <w:t>F</w:t>
            </w:r>
            <w:r>
              <w:t>ails to foster</w:t>
            </w:r>
            <w:r w:rsidRPr="63C9E47B">
              <w:t xml:space="preserve"> an environment where students feel safe and willing to take risks, participate, or engage </w:t>
            </w:r>
          </w:p>
        </w:tc>
        <w:tc>
          <w:tcPr>
            <w:tcW w:w="2543" w:type="dxa"/>
          </w:tcPr>
          <w:p w14:paraId="1AE22EC3" w14:textId="4FB1A99A" w:rsidR="00D05B4B" w:rsidRDefault="00D05B4B" w:rsidP="00D05B4B">
            <w:r>
              <w:t>At times fosters an environment where students feel safe and willing to take risks, participate, and engage</w:t>
            </w:r>
          </w:p>
        </w:tc>
        <w:tc>
          <w:tcPr>
            <w:tcW w:w="2610" w:type="dxa"/>
            <w:gridSpan w:val="2"/>
            <w:shd w:val="clear" w:color="auto" w:fill="D9F2D0" w:themeFill="accent6" w:themeFillTint="33"/>
          </w:tcPr>
          <w:p w14:paraId="7228AB74" w14:textId="5A86163C" w:rsidR="00D05B4B" w:rsidRDefault="00D05B4B" w:rsidP="00D05B4B">
            <w:r>
              <w:t>Addresses physical and emotional safety concerns in a timely manner to create an environment where students feel safe to take risks, participate, and engage</w:t>
            </w:r>
          </w:p>
        </w:tc>
        <w:tc>
          <w:tcPr>
            <w:tcW w:w="2610" w:type="dxa"/>
          </w:tcPr>
          <w:p w14:paraId="4A156459" w14:textId="77777777" w:rsidR="00D05B4B" w:rsidRDefault="00D05B4B" w:rsidP="00D05B4B">
            <w:r w:rsidRPr="005823D8">
              <w:rPr>
                <w:b/>
                <w:bCs/>
              </w:rPr>
              <w:t>… and</w:t>
            </w:r>
            <w:r>
              <w:t xml:space="preserve"> </w:t>
            </w:r>
          </w:p>
          <w:p w14:paraId="2B69C10D" w14:textId="43389FB5" w:rsidR="00D05B4B" w:rsidRPr="00570877" w:rsidRDefault="00D05B4B" w:rsidP="00D05B4B">
            <w:pPr>
              <w:rPr>
                <w:b/>
                <w:bCs/>
              </w:rPr>
            </w:pPr>
            <w:r>
              <w:t>Fosters an environment that promotes high student participation and engagement</w:t>
            </w:r>
          </w:p>
          <w:p w14:paraId="1D467F53" w14:textId="77777777" w:rsidR="00D05B4B" w:rsidRDefault="00D05B4B" w:rsidP="00D05B4B"/>
        </w:tc>
      </w:tr>
      <w:tr w:rsidR="00D05B4B" w14:paraId="68F0F798" w14:textId="77777777" w:rsidTr="00FC53E7">
        <w:tc>
          <w:tcPr>
            <w:tcW w:w="721" w:type="dxa"/>
          </w:tcPr>
          <w:p w14:paraId="76E8E7EB" w14:textId="37DCBB66" w:rsidR="00D05B4B" w:rsidRDefault="00D05B4B" w:rsidP="00D05B4B">
            <w:pPr>
              <w:jc w:val="center"/>
            </w:pPr>
            <w:r>
              <w:t>10.</w:t>
            </w:r>
          </w:p>
        </w:tc>
        <w:tc>
          <w:tcPr>
            <w:tcW w:w="3509" w:type="dxa"/>
          </w:tcPr>
          <w:p w14:paraId="131FE7D7" w14:textId="77777777" w:rsidR="00D05B4B" w:rsidRDefault="00D05B4B" w:rsidP="00D05B4B">
            <w:pPr>
              <w:rPr>
                <w:b/>
                <w:bCs/>
              </w:rPr>
            </w:pPr>
            <w:r w:rsidRPr="005823D8">
              <w:rPr>
                <w:b/>
                <w:bCs/>
              </w:rPr>
              <w:t>C</w:t>
            </w:r>
            <w:r>
              <w:rPr>
                <w:b/>
                <w:bCs/>
              </w:rPr>
              <w:t xml:space="preserve">lassroom Climate </w:t>
            </w:r>
            <w:r w:rsidRPr="005823D8">
              <w:rPr>
                <w:b/>
                <w:bCs/>
              </w:rPr>
              <w:t xml:space="preserve">3: </w:t>
            </w:r>
          </w:p>
          <w:p w14:paraId="4A0DEDF5" w14:textId="77777777" w:rsidR="00D05B4B" w:rsidRPr="005823D8" w:rsidRDefault="00D05B4B" w:rsidP="00D05B4B">
            <w:r w:rsidRPr="005823D8">
              <w:t>Involve</w:t>
            </w:r>
            <w:r w:rsidRPr="005823D8">
              <w:rPr>
                <w:spacing w:val="-11"/>
              </w:rPr>
              <w:t xml:space="preserve"> </w:t>
            </w:r>
            <w:r w:rsidRPr="005823D8">
              <w:t>students</w:t>
            </w:r>
            <w:r w:rsidRPr="005823D8">
              <w:rPr>
                <w:spacing w:val="-10"/>
              </w:rPr>
              <w:t xml:space="preserve"> </w:t>
            </w:r>
            <w:r w:rsidRPr="005823D8">
              <w:t>in</w:t>
            </w:r>
            <w:r w:rsidRPr="005823D8">
              <w:rPr>
                <w:spacing w:val="-10"/>
              </w:rPr>
              <w:t xml:space="preserve"> </w:t>
            </w:r>
            <w:r w:rsidRPr="005823D8">
              <w:t>establishing</w:t>
            </w:r>
            <w:r w:rsidRPr="005823D8">
              <w:rPr>
                <w:spacing w:val="-11"/>
              </w:rPr>
              <w:t xml:space="preserve"> </w:t>
            </w:r>
            <w:r w:rsidRPr="005823D8">
              <w:t>clear guidelines for behavior.</w:t>
            </w:r>
          </w:p>
          <w:p w14:paraId="136EBB74" w14:textId="77777777" w:rsidR="00D05B4B" w:rsidRDefault="00D05B4B" w:rsidP="00D05B4B">
            <w:pPr>
              <w:rPr>
                <w:color w:val="000000"/>
              </w:rPr>
            </w:pPr>
            <w:r w:rsidRPr="4B59E7AB">
              <w:rPr>
                <w:b/>
                <w:bCs/>
              </w:rPr>
              <w:t xml:space="preserve">Learners and Learning 5: </w:t>
            </w:r>
            <w:r w:rsidRPr="005823D8">
              <w:t>Communicate clear expectations and procedures that include positive behavior interventions</w:t>
            </w:r>
            <w:r w:rsidRPr="005823D8">
              <w:rPr>
                <w:spacing w:val="-8"/>
              </w:rPr>
              <w:t xml:space="preserve"> </w:t>
            </w:r>
            <w:r w:rsidRPr="005823D8">
              <w:t>to</w:t>
            </w:r>
            <w:r w:rsidRPr="005823D8">
              <w:rPr>
                <w:spacing w:val="-8"/>
              </w:rPr>
              <w:t xml:space="preserve"> </w:t>
            </w:r>
            <w:r w:rsidRPr="005823D8">
              <w:t>promote</w:t>
            </w:r>
            <w:r w:rsidRPr="005823D8">
              <w:rPr>
                <w:spacing w:val="-8"/>
              </w:rPr>
              <w:t xml:space="preserve"> </w:t>
            </w:r>
            <w:r w:rsidRPr="005823D8">
              <w:rPr>
                <w:color w:val="000000"/>
              </w:rPr>
              <w:t>student ownership of behavior.</w:t>
            </w:r>
          </w:p>
          <w:p w14:paraId="60160CD8" w14:textId="1A1A16C0" w:rsidR="00D05B4B" w:rsidRDefault="00D05B4B" w:rsidP="00D05B4B">
            <w:r>
              <w:t>(InTASC 6)</w:t>
            </w:r>
          </w:p>
        </w:tc>
        <w:tc>
          <w:tcPr>
            <w:tcW w:w="2497" w:type="dxa"/>
            <w:gridSpan w:val="2"/>
          </w:tcPr>
          <w:p w14:paraId="48F798A7" w14:textId="5B8A2510" w:rsidR="00D05B4B" w:rsidRDefault="00D05B4B" w:rsidP="00D05B4B">
            <w:r>
              <w:t>Insufficient evidence of</w:t>
            </w:r>
            <w:r w:rsidRPr="016F3B29">
              <w:t xml:space="preserve"> clear expectations, procedures, or guidelines for behavior</w:t>
            </w:r>
          </w:p>
        </w:tc>
        <w:tc>
          <w:tcPr>
            <w:tcW w:w="2543" w:type="dxa"/>
          </w:tcPr>
          <w:p w14:paraId="501CEC78" w14:textId="059437E4" w:rsidR="00D05B4B" w:rsidRPr="005823D8" w:rsidRDefault="00D05B4B" w:rsidP="00D05B4B">
            <w:r>
              <w:t>Establishes and communicates teacher-created expectations, procedures, and guidelines for behavior and at times includes positive behavior interventions</w:t>
            </w:r>
          </w:p>
          <w:p w14:paraId="5DA824DE" w14:textId="77777777" w:rsidR="00D05B4B" w:rsidRDefault="00D05B4B" w:rsidP="00D05B4B"/>
        </w:tc>
        <w:tc>
          <w:tcPr>
            <w:tcW w:w="2610" w:type="dxa"/>
            <w:gridSpan w:val="2"/>
            <w:shd w:val="clear" w:color="auto" w:fill="D9F2D0" w:themeFill="accent6" w:themeFillTint="33"/>
          </w:tcPr>
          <w:p w14:paraId="169B4F90" w14:textId="00A893D6" w:rsidR="00D05B4B" w:rsidRDefault="00D05B4B" w:rsidP="00D05B4B">
            <w:r>
              <w:t>Involves students in establishing clear guidelines for behavior; communicates clear expectations and procedures, including positive behavior interventions that promote student ownership of behavior</w:t>
            </w:r>
          </w:p>
        </w:tc>
        <w:tc>
          <w:tcPr>
            <w:tcW w:w="2610" w:type="dxa"/>
          </w:tcPr>
          <w:p w14:paraId="5E3C1CDB" w14:textId="77777777" w:rsidR="00D05B4B" w:rsidRPr="005823D8" w:rsidRDefault="00D05B4B" w:rsidP="00D05B4B">
            <w:pPr>
              <w:rPr>
                <w:b/>
                <w:bCs/>
              </w:rPr>
            </w:pPr>
            <w:r w:rsidRPr="005823D8">
              <w:rPr>
                <w:b/>
                <w:bCs/>
              </w:rPr>
              <w:t>… and</w:t>
            </w:r>
          </w:p>
          <w:p w14:paraId="432BEC87" w14:textId="2E891A30" w:rsidR="00D05B4B" w:rsidRDefault="00D05B4B" w:rsidP="00D05B4B">
            <w:pPr>
              <w:pStyle w:val="ListParagraph"/>
              <w:ind w:left="0"/>
              <w:rPr>
                <w:b/>
                <w:bCs/>
              </w:rPr>
            </w:pPr>
            <w:r>
              <w:t xml:space="preserve">Fosters an environment where students demonstrate high accountability to self and others </w:t>
            </w:r>
          </w:p>
          <w:p w14:paraId="071DDCB9" w14:textId="77777777" w:rsidR="00D05B4B" w:rsidRDefault="00D05B4B" w:rsidP="00D05B4B">
            <w:pPr>
              <w:pStyle w:val="ListParagraph"/>
              <w:ind w:left="144"/>
            </w:pPr>
          </w:p>
          <w:p w14:paraId="1FA96B58" w14:textId="77777777" w:rsidR="00D05B4B" w:rsidRDefault="00D05B4B" w:rsidP="00D05B4B">
            <w:pPr>
              <w:pStyle w:val="ListParagraph"/>
              <w:ind w:left="144"/>
            </w:pPr>
          </w:p>
          <w:p w14:paraId="5F4804E7" w14:textId="77777777" w:rsidR="00D05B4B" w:rsidRDefault="00D05B4B" w:rsidP="00D05B4B"/>
        </w:tc>
      </w:tr>
      <w:tr w:rsidR="00D05B4B" w14:paraId="1BC1F38B" w14:textId="77777777" w:rsidTr="00FC53E7">
        <w:tc>
          <w:tcPr>
            <w:tcW w:w="721" w:type="dxa"/>
          </w:tcPr>
          <w:p w14:paraId="7F576EB6" w14:textId="4C6EAABA" w:rsidR="00D05B4B" w:rsidRDefault="00D05B4B" w:rsidP="00D05B4B">
            <w:pPr>
              <w:jc w:val="center"/>
            </w:pPr>
            <w:r>
              <w:t>11.</w:t>
            </w:r>
          </w:p>
        </w:tc>
        <w:tc>
          <w:tcPr>
            <w:tcW w:w="3509" w:type="dxa"/>
          </w:tcPr>
          <w:p w14:paraId="4187C30B" w14:textId="77777777" w:rsidR="00D05B4B" w:rsidRPr="005823D8" w:rsidRDefault="00D05B4B" w:rsidP="00D05B4B">
            <w:r w:rsidRPr="005823D8">
              <w:rPr>
                <w:b/>
                <w:bCs/>
              </w:rPr>
              <w:t>C</w:t>
            </w:r>
            <w:r>
              <w:rPr>
                <w:b/>
                <w:bCs/>
              </w:rPr>
              <w:t xml:space="preserve">lassroom Climate </w:t>
            </w:r>
            <w:r w:rsidRPr="005823D8">
              <w:rPr>
                <w:b/>
                <w:bCs/>
              </w:rPr>
              <w:t>5:</w:t>
            </w:r>
            <w:r w:rsidRPr="005823D8">
              <w:t xml:space="preserve"> Consistently</w:t>
            </w:r>
            <w:r w:rsidRPr="005823D8">
              <w:rPr>
                <w:spacing w:val="-8"/>
              </w:rPr>
              <w:t xml:space="preserve"> </w:t>
            </w:r>
            <w:r w:rsidRPr="005823D8">
              <w:t>applies</w:t>
            </w:r>
            <w:r w:rsidRPr="005823D8">
              <w:rPr>
                <w:spacing w:val="-7"/>
              </w:rPr>
              <w:t xml:space="preserve"> </w:t>
            </w:r>
            <w:r w:rsidRPr="005823D8">
              <w:t>the</w:t>
            </w:r>
            <w:r w:rsidRPr="005823D8">
              <w:rPr>
                <w:spacing w:val="-8"/>
              </w:rPr>
              <w:t xml:space="preserve"> </w:t>
            </w:r>
            <w:r w:rsidRPr="005823D8">
              <w:t>norms</w:t>
            </w:r>
            <w:r w:rsidRPr="005823D8">
              <w:rPr>
                <w:spacing w:val="-7"/>
              </w:rPr>
              <w:t xml:space="preserve"> </w:t>
            </w:r>
            <w:r w:rsidRPr="005823D8">
              <w:t>of</w:t>
            </w:r>
            <w:r w:rsidRPr="005823D8">
              <w:rPr>
                <w:spacing w:val="-7"/>
              </w:rPr>
              <w:t xml:space="preserve"> </w:t>
            </w:r>
            <w:r w:rsidRPr="005823D8">
              <w:t xml:space="preserve">the classroom to align with schoolwide </w:t>
            </w:r>
            <w:r w:rsidRPr="005823D8">
              <w:rPr>
                <w:spacing w:val="-2"/>
              </w:rPr>
              <w:t>expectations.</w:t>
            </w:r>
          </w:p>
          <w:p w14:paraId="583F3CEB" w14:textId="1052600E" w:rsidR="00D05B4B" w:rsidRDefault="00D05B4B" w:rsidP="00D05B4B">
            <w:r>
              <w:t>(InTASC 3, 10)</w:t>
            </w:r>
          </w:p>
        </w:tc>
        <w:tc>
          <w:tcPr>
            <w:tcW w:w="2497" w:type="dxa"/>
            <w:gridSpan w:val="2"/>
          </w:tcPr>
          <w:p w14:paraId="0D10E681" w14:textId="433BB182" w:rsidR="00D05B4B" w:rsidRDefault="00D05B4B" w:rsidP="00D05B4B">
            <w:r>
              <w:t>Does not align norms of the classroom with schoolwide expectations</w:t>
            </w:r>
          </w:p>
        </w:tc>
        <w:tc>
          <w:tcPr>
            <w:tcW w:w="2543" w:type="dxa"/>
          </w:tcPr>
          <w:p w14:paraId="5C67A240" w14:textId="64159972" w:rsidR="00D05B4B" w:rsidRDefault="00D05B4B" w:rsidP="00D05B4B">
            <w:r>
              <w:t>Aligns some norms of the classroom with schoolwide expectations</w:t>
            </w:r>
          </w:p>
        </w:tc>
        <w:tc>
          <w:tcPr>
            <w:tcW w:w="2610" w:type="dxa"/>
            <w:gridSpan w:val="2"/>
            <w:shd w:val="clear" w:color="auto" w:fill="D9F2D0" w:themeFill="accent6" w:themeFillTint="33"/>
          </w:tcPr>
          <w:p w14:paraId="0EC864B8" w14:textId="2BACA6B9" w:rsidR="00D05B4B" w:rsidRDefault="00D05B4B" w:rsidP="00D05B4B">
            <w:r>
              <w:t>Aligns the norms of the classroom to comply with schoolwide expectations</w:t>
            </w:r>
          </w:p>
        </w:tc>
        <w:tc>
          <w:tcPr>
            <w:tcW w:w="2610" w:type="dxa"/>
          </w:tcPr>
          <w:p w14:paraId="1984C7CC" w14:textId="77777777" w:rsidR="00D05B4B" w:rsidRPr="005823D8" w:rsidRDefault="00D05B4B" w:rsidP="00D05B4B">
            <w:pPr>
              <w:rPr>
                <w:b/>
                <w:bCs/>
              </w:rPr>
            </w:pPr>
            <w:r w:rsidRPr="005823D8">
              <w:rPr>
                <w:b/>
                <w:bCs/>
              </w:rPr>
              <w:t>… and</w:t>
            </w:r>
          </w:p>
          <w:p w14:paraId="38CC96CC" w14:textId="6E2777F9" w:rsidR="00D05B4B" w:rsidRDefault="00D05B4B" w:rsidP="00D05B4B">
            <w:r>
              <w:t>Positively reinforces schoolwide expectations with classroom norms</w:t>
            </w:r>
          </w:p>
        </w:tc>
      </w:tr>
      <w:tr w:rsidR="00D05B4B" w14:paraId="6B01A8DD" w14:textId="77777777" w:rsidTr="00FC53E7">
        <w:tc>
          <w:tcPr>
            <w:tcW w:w="721" w:type="dxa"/>
          </w:tcPr>
          <w:p w14:paraId="7AA8D064" w14:textId="26919C7C" w:rsidR="00D05B4B" w:rsidRDefault="00D05B4B" w:rsidP="00D05B4B">
            <w:pPr>
              <w:jc w:val="center"/>
            </w:pPr>
            <w:r>
              <w:t>12.</w:t>
            </w:r>
          </w:p>
        </w:tc>
        <w:tc>
          <w:tcPr>
            <w:tcW w:w="3509" w:type="dxa"/>
          </w:tcPr>
          <w:p w14:paraId="7291B624" w14:textId="77777777" w:rsidR="00D05B4B" w:rsidRDefault="00D05B4B" w:rsidP="00D05B4B">
            <w:r>
              <w:rPr>
                <w:b/>
                <w:bCs/>
              </w:rPr>
              <w:t>Learners and Learning</w:t>
            </w:r>
            <w:r w:rsidRPr="4B59E7AB">
              <w:rPr>
                <w:b/>
                <w:bCs/>
              </w:rPr>
              <w:t xml:space="preserve"> 3: </w:t>
            </w:r>
            <w:r w:rsidRPr="005823D8">
              <w:t>Strengthen and support classroom norms that encourage positive teacher-student</w:t>
            </w:r>
            <w:r w:rsidRPr="005823D8">
              <w:rPr>
                <w:spacing w:val="-12"/>
              </w:rPr>
              <w:t xml:space="preserve"> </w:t>
            </w:r>
            <w:r w:rsidRPr="005823D8">
              <w:t>and</w:t>
            </w:r>
            <w:r w:rsidRPr="005823D8">
              <w:rPr>
                <w:spacing w:val="-12"/>
              </w:rPr>
              <w:t xml:space="preserve"> </w:t>
            </w:r>
            <w:r w:rsidRPr="005823D8">
              <w:t>student-student</w:t>
            </w:r>
            <w:r w:rsidRPr="005823D8">
              <w:rPr>
                <w:spacing w:val="-12"/>
              </w:rPr>
              <w:t xml:space="preserve"> </w:t>
            </w:r>
            <w:r w:rsidRPr="005823D8">
              <w:t>relationships.</w:t>
            </w:r>
          </w:p>
          <w:p w14:paraId="394F95AC" w14:textId="5B056C80" w:rsidR="00D05B4B" w:rsidRDefault="00D05B4B" w:rsidP="00D05B4B">
            <w:r>
              <w:lastRenderedPageBreak/>
              <w:t>(InTASC 2)</w:t>
            </w:r>
          </w:p>
        </w:tc>
        <w:tc>
          <w:tcPr>
            <w:tcW w:w="2497" w:type="dxa"/>
            <w:gridSpan w:val="2"/>
          </w:tcPr>
          <w:p w14:paraId="3D2DBF60" w14:textId="269D0AD2" w:rsidR="00D05B4B" w:rsidRDefault="00D05B4B" w:rsidP="00D05B4B">
            <w:r>
              <w:lastRenderedPageBreak/>
              <w:t>Insufficient evidence of using classroom norms that encourage positive relationships</w:t>
            </w:r>
          </w:p>
        </w:tc>
        <w:tc>
          <w:tcPr>
            <w:tcW w:w="2543" w:type="dxa"/>
          </w:tcPr>
          <w:p w14:paraId="6A609E3E" w14:textId="25D12E35" w:rsidR="00D05B4B" w:rsidRDefault="00D05B4B" w:rsidP="00D05B4B">
            <w:r>
              <w:t>Strengthens and supports classroom norms that encourage positive teacher-student relationships</w:t>
            </w:r>
          </w:p>
          <w:p w14:paraId="6160EE94" w14:textId="7BEB1652" w:rsidR="00D05B4B" w:rsidRDefault="00D05B4B" w:rsidP="00D05B4B">
            <w:pPr>
              <w:jc w:val="center"/>
            </w:pPr>
            <w:r w:rsidRPr="008844B9">
              <w:rPr>
                <w:b/>
                <w:bCs/>
              </w:rPr>
              <w:t>OR</w:t>
            </w:r>
          </w:p>
          <w:p w14:paraId="1F13A230" w14:textId="2FC15E35" w:rsidR="00D05B4B" w:rsidRDefault="00D05B4B" w:rsidP="00D05B4B">
            <w:r>
              <w:lastRenderedPageBreak/>
              <w:t>Strengthens and supports norms that encourage positive student-student relationships</w:t>
            </w:r>
          </w:p>
        </w:tc>
        <w:tc>
          <w:tcPr>
            <w:tcW w:w="2610" w:type="dxa"/>
            <w:gridSpan w:val="2"/>
            <w:shd w:val="clear" w:color="auto" w:fill="D9F2D0" w:themeFill="accent6" w:themeFillTint="33"/>
          </w:tcPr>
          <w:p w14:paraId="4F41DCE2" w14:textId="03D83843" w:rsidR="00D05B4B" w:rsidRDefault="00D05B4B" w:rsidP="00D05B4B">
            <w:r>
              <w:lastRenderedPageBreak/>
              <w:t>Strengthens and supports classroom norms that encourage positive teacher-student and student-student relationships</w:t>
            </w:r>
          </w:p>
        </w:tc>
        <w:tc>
          <w:tcPr>
            <w:tcW w:w="2610" w:type="dxa"/>
          </w:tcPr>
          <w:p w14:paraId="18F30483" w14:textId="77777777" w:rsidR="00D05B4B" w:rsidRPr="005823D8" w:rsidRDefault="00D05B4B" w:rsidP="00D05B4B">
            <w:pPr>
              <w:rPr>
                <w:b/>
                <w:bCs/>
              </w:rPr>
            </w:pPr>
            <w:r w:rsidRPr="005823D8">
              <w:rPr>
                <w:b/>
                <w:bCs/>
              </w:rPr>
              <w:t>… and</w:t>
            </w:r>
          </w:p>
          <w:p w14:paraId="2CC3B4F3" w14:textId="75F6E463" w:rsidR="00D05B4B" w:rsidRDefault="00D05B4B" w:rsidP="00D05B4B">
            <w:r>
              <w:t>Creates situations that foster consistent positive student to student interactions</w:t>
            </w:r>
          </w:p>
        </w:tc>
      </w:tr>
      <w:tr w:rsidR="00D05B4B" w14:paraId="6F90FB18" w14:textId="77777777" w:rsidTr="00FC53E7">
        <w:tc>
          <w:tcPr>
            <w:tcW w:w="721" w:type="dxa"/>
          </w:tcPr>
          <w:p w14:paraId="39B81747" w14:textId="0C2B04D5" w:rsidR="00D05B4B" w:rsidRDefault="00D05B4B" w:rsidP="00D05B4B">
            <w:pPr>
              <w:jc w:val="center"/>
            </w:pPr>
            <w:r>
              <w:t>13.</w:t>
            </w:r>
          </w:p>
        </w:tc>
        <w:tc>
          <w:tcPr>
            <w:tcW w:w="3509" w:type="dxa"/>
          </w:tcPr>
          <w:p w14:paraId="3E316E3B" w14:textId="77777777" w:rsidR="00D05B4B" w:rsidRDefault="00D05B4B" w:rsidP="00D05B4B">
            <w:pPr>
              <w:rPr>
                <w:b/>
                <w:bCs/>
                <w:spacing w:val="-13"/>
              </w:rPr>
            </w:pPr>
            <w:r w:rsidRPr="4B59E7AB">
              <w:rPr>
                <w:b/>
                <w:bCs/>
              </w:rPr>
              <w:t>Instructional Clarity 3:</w:t>
            </w:r>
            <w:r w:rsidRPr="4B59E7AB">
              <w:rPr>
                <w:b/>
                <w:bCs/>
                <w:spacing w:val="-13"/>
              </w:rPr>
              <w:t xml:space="preserve"> </w:t>
            </w:r>
          </w:p>
          <w:p w14:paraId="095E91D9" w14:textId="77777777" w:rsidR="00D05B4B" w:rsidRPr="00D823CD" w:rsidRDefault="00D05B4B" w:rsidP="00D05B4B">
            <w:r w:rsidRPr="005823D8">
              <w:t>Design</w:t>
            </w:r>
            <w:r w:rsidRPr="005823D8">
              <w:rPr>
                <w:spacing w:val="-13"/>
              </w:rPr>
              <w:t xml:space="preserve"> </w:t>
            </w:r>
            <w:r w:rsidRPr="005823D8">
              <w:t>learning</w:t>
            </w:r>
            <w:r w:rsidRPr="005823D8">
              <w:rPr>
                <w:spacing w:val="-13"/>
              </w:rPr>
              <w:t xml:space="preserve"> </w:t>
            </w:r>
            <w:r w:rsidRPr="005823D8">
              <w:t>experiences aligned</w:t>
            </w:r>
            <w:r w:rsidRPr="005823D8">
              <w:rPr>
                <w:spacing w:val="-4"/>
              </w:rPr>
              <w:t xml:space="preserve"> </w:t>
            </w:r>
            <w:r w:rsidRPr="005823D8">
              <w:t>to</w:t>
            </w:r>
            <w:r w:rsidRPr="005823D8">
              <w:rPr>
                <w:spacing w:val="-4"/>
              </w:rPr>
              <w:t xml:space="preserve"> </w:t>
            </w:r>
            <w:r w:rsidRPr="005823D8">
              <w:t>learning</w:t>
            </w:r>
            <w:r w:rsidRPr="005823D8">
              <w:rPr>
                <w:spacing w:val="-4"/>
              </w:rPr>
              <w:t xml:space="preserve"> </w:t>
            </w:r>
            <w:r w:rsidRPr="005823D8">
              <w:t>intentions</w:t>
            </w:r>
            <w:r w:rsidRPr="005823D8">
              <w:rPr>
                <w:spacing w:val="-4"/>
              </w:rPr>
              <w:t xml:space="preserve"> </w:t>
            </w:r>
            <w:r w:rsidRPr="005823D8">
              <w:t xml:space="preserve">and success criteria. </w:t>
            </w:r>
          </w:p>
          <w:p w14:paraId="0C0DDF18" w14:textId="77777777" w:rsidR="00D05B4B" w:rsidRDefault="00D05B4B" w:rsidP="00D05B4B">
            <w:r w:rsidRPr="005823D8">
              <w:rPr>
                <w:b/>
                <w:bCs/>
              </w:rPr>
              <w:t>I</w:t>
            </w:r>
            <w:r>
              <w:rPr>
                <w:b/>
                <w:bCs/>
              </w:rPr>
              <w:t xml:space="preserve">nstructional Clarity </w:t>
            </w:r>
            <w:r w:rsidRPr="005823D8">
              <w:rPr>
                <w:b/>
                <w:bCs/>
              </w:rPr>
              <w:t>7:</w:t>
            </w:r>
            <w:r w:rsidRPr="005823D8">
              <w:t xml:space="preserve"> </w:t>
            </w:r>
          </w:p>
          <w:p w14:paraId="0B34441C" w14:textId="77777777" w:rsidR="00D05B4B" w:rsidRDefault="00D05B4B" w:rsidP="00D05B4B">
            <w:pPr>
              <w:rPr>
                <w:spacing w:val="-2"/>
              </w:rPr>
            </w:pPr>
            <w:r w:rsidRPr="005823D8">
              <w:t>Design</w:t>
            </w:r>
            <w:r w:rsidRPr="005823D8">
              <w:rPr>
                <w:spacing w:val="-8"/>
              </w:rPr>
              <w:t xml:space="preserve"> </w:t>
            </w:r>
            <w:r w:rsidRPr="005823D8">
              <w:t>a</w:t>
            </w:r>
            <w:r w:rsidRPr="005823D8">
              <w:rPr>
                <w:spacing w:val="-8"/>
              </w:rPr>
              <w:t xml:space="preserve"> </w:t>
            </w:r>
            <w:r w:rsidRPr="005823D8">
              <w:t>variety</w:t>
            </w:r>
            <w:r w:rsidRPr="005823D8">
              <w:rPr>
                <w:spacing w:val="-8"/>
              </w:rPr>
              <w:t xml:space="preserve"> </w:t>
            </w:r>
            <w:r w:rsidRPr="005823D8">
              <w:t>of</w:t>
            </w:r>
            <w:r w:rsidRPr="005823D8">
              <w:rPr>
                <w:spacing w:val="-8"/>
              </w:rPr>
              <w:t xml:space="preserve"> </w:t>
            </w:r>
            <w:r w:rsidRPr="005823D8">
              <w:t>instructional</w:t>
            </w:r>
            <w:r w:rsidRPr="005823D8">
              <w:rPr>
                <w:spacing w:val="-9"/>
              </w:rPr>
              <w:t xml:space="preserve"> </w:t>
            </w:r>
            <w:r w:rsidRPr="005823D8">
              <w:t xml:space="preserve">strategies to engage students and promote active </w:t>
            </w:r>
            <w:r w:rsidRPr="005823D8">
              <w:rPr>
                <w:spacing w:val="-2"/>
              </w:rPr>
              <w:t>learning</w:t>
            </w:r>
            <w:r>
              <w:rPr>
                <w:spacing w:val="-2"/>
              </w:rPr>
              <w:t>.</w:t>
            </w:r>
          </w:p>
          <w:p w14:paraId="6661D555" w14:textId="6F2595F9" w:rsidR="00D05B4B" w:rsidRDefault="00D05B4B" w:rsidP="00D05B4B">
            <w:r>
              <w:t>(InTASC 1, 7, 8)</w:t>
            </w:r>
          </w:p>
        </w:tc>
        <w:tc>
          <w:tcPr>
            <w:tcW w:w="2497" w:type="dxa"/>
            <w:gridSpan w:val="2"/>
          </w:tcPr>
          <w:p w14:paraId="52421637" w14:textId="2DFC3E70" w:rsidR="00D05B4B" w:rsidRDefault="00D05B4B" w:rsidP="00D05B4B">
            <w:r>
              <w:t xml:space="preserve">Lacks evidence of learning intentions and success criteria and fails to design a variety of instructional strategies </w:t>
            </w:r>
          </w:p>
        </w:tc>
        <w:tc>
          <w:tcPr>
            <w:tcW w:w="2543" w:type="dxa"/>
          </w:tcPr>
          <w:p w14:paraId="222979A5" w14:textId="6252BBB3" w:rsidR="00D05B4B" w:rsidRPr="009A13A3" w:rsidRDefault="00D05B4B" w:rsidP="00D05B4B">
            <w:pPr>
              <w:rPr>
                <w:b/>
                <w:bCs/>
              </w:rPr>
            </w:pPr>
            <w:r>
              <w:t>Designs learning experiences and instructional strategies with partial alignment to learning intentions and success criteria</w:t>
            </w:r>
          </w:p>
          <w:p w14:paraId="4C5B0AE1" w14:textId="77777777" w:rsidR="00D05B4B" w:rsidRDefault="00D05B4B" w:rsidP="00D05B4B"/>
        </w:tc>
        <w:tc>
          <w:tcPr>
            <w:tcW w:w="2610" w:type="dxa"/>
            <w:gridSpan w:val="2"/>
            <w:shd w:val="clear" w:color="auto" w:fill="D9F2D0" w:themeFill="accent6" w:themeFillTint="33"/>
          </w:tcPr>
          <w:p w14:paraId="5BBD3DD7" w14:textId="2C2C71C7" w:rsidR="00D05B4B" w:rsidRDefault="00D05B4B" w:rsidP="00D05B4B">
            <w:r>
              <w:t>Designs learning experiences aligned to learning intentions and success criteria; designs a variety of instructional strategies to engage students and promote active learning</w:t>
            </w:r>
          </w:p>
        </w:tc>
        <w:tc>
          <w:tcPr>
            <w:tcW w:w="2610" w:type="dxa"/>
          </w:tcPr>
          <w:p w14:paraId="4015BA08" w14:textId="77777777" w:rsidR="00D05B4B" w:rsidRPr="005823D8" w:rsidRDefault="00D05B4B" w:rsidP="00D05B4B">
            <w:pPr>
              <w:rPr>
                <w:b/>
                <w:bCs/>
              </w:rPr>
            </w:pPr>
            <w:r w:rsidRPr="005823D8">
              <w:rPr>
                <w:b/>
                <w:bCs/>
              </w:rPr>
              <w:t>… and</w:t>
            </w:r>
          </w:p>
          <w:p w14:paraId="05FA54B9" w14:textId="1C8E9D79" w:rsidR="00D05B4B" w:rsidRDefault="00D05B4B" w:rsidP="00D05B4B">
            <w:r>
              <w:t>Analyzes student work to improve the design of learning experiences and instructional strategies for student engagement and learning</w:t>
            </w:r>
          </w:p>
        </w:tc>
      </w:tr>
      <w:tr w:rsidR="00D05B4B" w14:paraId="2383140E" w14:textId="77777777" w:rsidTr="00FC53E7">
        <w:tc>
          <w:tcPr>
            <w:tcW w:w="721" w:type="dxa"/>
          </w:tcPr>
          <w:p w14:paraId="27FDC946" w14:textId="36E71C73" w:rsidR="00D05B4B" w:rsidRDefault="00D05B4B" w:rsidP="00D05B4B">
            <w:pPr>
              <w:jc w:val="center"/>
            </w:pPr>
            <w:r>
              <w:t>14.</w:t>
            </w:r>
          </w:p>
        </w:tc>
        <w:tc>
          <w:tcPr>
            <w:tcW w:w="3509" w:type="dxa"/>
          </w:tcPr>
          <w:p w14:paraId="25DBA9CF" w14:textId="77777777" w:rsidR="00D05B4B" w:rsidRDefault="00D05B4B" w:rsidP="00D05B4B">
            <w:pPr>
              <w:rPr>
                <w:b/>
                <w:bCs/>
                <w:spacing w:val="-7"/>
              </w:rPr>
            </w:pPr>
            <w:r w:rsidRPr="4B59E7AB">
              <w:rPr>
                <w:b/>
                <w:bCs/>
              </w:rPr>
              <w:t>I</w:t>
            </w:r>
            <w:r>
              <w:rPr>
                <w:b/>
                <w:bCs/>
              </w:rPr>
              <w:t xml:space="preserve">nstructional Clarity </w:t>
            </w:r>
            <w:r w:rsidRPr="4B59E7AB">
              <w:rPr>
                <w:b/>
                <w:bCs/>
              </w:rPr>
              <w:t>4:</w:t>
            </w:r>
            <w:r w:rsidRPr="4B59E7AB">
              <w:rPr>
                <w:b/>
                <w:bCs/>
                <w:spacing w:val="-7"/>
              </w:rPr>
              <w:t xml:space="preserve"> </w:t>
            </w:r>
          </w:p>
          <w:p w14:paraId="770E3340" w14:textId="77777777" w:rsidR="00D05B4B" w:rsidRPr="008A5CD7" w:rsidRDefault="00D05B4B" w:rsidP="00D05B4B">
            <w:r w:rsidRPr="005823D8">
              <w:t>Plan</w:t>
            </w:r>
            <w:r w:rsidRPr="005823D8">
              <w:rPr>
                <w:spacing w:val="-7"/>
              </w:rPr>
              <w:t xml:space="preserve"> </w:t>
            </w:r>
            <w:r w:rsidRPr="005823D8">
              <w:t>learning</w:t>
            </w:r>
            <w:r w:rsidRPr="005823D8">
              <w:rPr>
                <w:spacing w:val="-7"/>
              </w:rPr>
              <w:t xml:space="preserve"> </w:t>
            </w:r>
            <w:r w:rsidRPr="005823D8">
              <w:t>progressions</w:t>
            </w:r>
            <w:r w:rsidRPr="005823D8">
              <w:rPr>
                <w:spacing w:val="-7"/>
              </w:rPr>
              <w:t xml:space="preserve"> </w:t>
            </w:r>
            <w:r w:rsidRPr="005823D8">
              <w:t>that</w:t>
            </w:r>
            <w:r w:rsidRPr="005823D8">
              <w:rPr>
                <w:spacing w:val="-7"/>
              </w:rPr>
              <w:t xml:space="preserve"> </w:t>
            </w:r>
            <w:r w:rsidRPr="005823D8">
              <w:t>build upon students’ previous learning and support current learning intentions.</w:t>
            </w:r>
          </w:p>
          <w:p w14:paraId="76D12245" w14:textId="77777777" w:rsidR="00D05B4B" w:rsidRDefault="00D05B4B" w:rsidP="00D05B4B">
            <w:r w:rsidRPr="005823D8">
              <w:rPr>
                <w:b/>
                <w:bCs/>
              </w:rPr>
              <w:t>I</w:t>
            </w:r>
            <w:r>
              <w:rPr>
                <w:b/>
                <w:bCs/>
              </w:rPr>
              <w:t xml:space="preserve">nstructional Practice </w:t>
            </w:r>
            <w:r w:rsidRPr="005823D8">
              <w:rPr>
                <w:b/>
                <w:bCs/>
              </w:rPr>
              <w:t>1:</w:t>
            </w:r>
            <w:r w:rsidRPr="005823D8">
              <w:t xml:space="preserve"> Include</w:t>
            </w:r>
            <w:r w:rsidRPr="005823D8">
              <w:rPr>
                <w:spacing w:val="-10"/>
              </w:rPr>
              <w:t xml:space="preserve"> </w:t>
            </w:r>
            <w:r w:rsidRPr="005823D8">
              <w:t>differentiated</w:t>
            </w:r>
            <w:r w:rsidRPr="005823D8">
              <w:rPr>
                <w:spacing w:val="-10"/>
              </w:rPr>
              <w:t xml:space="preserve"> </w:t>
            </w:r>
            <w:r w:rsidRPr="005823D8">
              <w:t>strategies</w:t>
            </w:r>
            <w:r w:rsidRPr="005823D8">
              <w:rPr>
                <w:spacing w:val="-10"/>
              </w:rPr>
              <w:t xml:space="preserve"> </w:t>
            </w:r>
            <w:r w:rsidRPr="005823D8">
              <w:t>aligned</w:t>
            </w:r>
            <w:r w:rsidRPr="005823D8">
              <w:rPr>
                <w:spacing w:val="-10"/>
              </w:rPr>
              <w:t xml:space="preserve"> </w:t>
            </w:r>
            <w:r w:rsidRPr="005823D8">
              <w:t>with lesson objectives to meet the unique needs of every student.</w:t>
            </w:r>
          </w:p>
          <w:p w14:paraId="4E1F3827" w14:textId="501CB337" w:rsidR="00D05B4B" w:rsidRDefault="00D05B4B" w:rsidP="00D05B4B">
            <w:r>
              <w:t>(InTASC 1, 7, 8)</w:t>
            </w:r>
          </w:p>
        </w:tc>
        <w:tc>
          <w:tcPr>
            <w:tcW w:w="2497" w:type="dxa"/>
            <w:gridSpan w:val="2"/>
          </w:tcPr>
          <w:p w14:paraId="1EBA1313" w14:textId="3D2F7BAD" w:rsidR="00D05B4B" w:rsidRDefault="00D05B4B" w:rsidP="00D05B4B">
            <w:r>
              <w:t xml:space="preserve">Does not plan learning progressions or include differentiated strategies </w:t>
            </w:r>
          </w:p>
        </w:tc>
        <w:tc>
          <w:tcPr>
            <w:tcW w:w="2543" w:type="dxa"/>
          </w:tcPr>
          <w:p w14:paraId="39E04E14" w14:textId="04BFFA60" w:rsidR="00D05B4B" w:rsidRPr="00970B44" w:rsidRDefault="00D05B4B" w:rsidP="00D05B4B">
            <w:pPr>
              <w:rPr>
                <w:b/>
                <w:bCs/>
              </w:rPr>
            </w:pPr>
            <w:r>
              <w:t>Plans learning progressions and includes general differentiated strategies</w:t>
            </w:r>
          </w:p>
          <w:p w14:paraId="637A90C0" w14:textId="77777777" w:rsidR="00D05B4B" w:rsidRDefault="00D05B4B" w:rsidP="00D05B4B"/>
        </w:tc>
        <w:tc>
          <w:tcPr>
            <w:tcW w:w="2610" w:type="dxa"/>
            <w:gridSpan w:val="2"/>
            <w:shd w:val="clear" w:color="auto" w:fill="D9F2D0" w:themeFill="accent6" w:themeFillTint="33"/>
          </w:tcPr>
          <w:p w14:paraId="700FEF36" w14:textId="6D20291C" w:rsidR="00D05B4B" w:rsidRDefault="00D05B4B" w:rsidP="00D05B4B">
            <w:r>
              <w:t xml:space="preserve">Plans learning progressions that build on students’ previous learning and current learning intentions; aligns differentiated strategies with lesson objectives to meet student needs </w:t>
            </w:r>
          </w:p>
        </w:tc>
        <w:tc>
          <w:tcPr>
            <w:tcW w:w="2610" w:type="dxa"/>
          </w:tcPr>
          <w:p w14:paraId="05D5FAD5" w14:textId="77777777" w:rsidR="00D05B4B" w:rsidRPr="005823D8" w:rsidRDefault="00D05B4B" w:rsidP="00D05B4B">
            <w:pPr>
              <w:rPr>
                <w:b/>
                <w:bCs/>
              </w:rPr>
            </w:pPr>
            <w:r w:rsidRPr="005823D8">
              <w:rPr>
                <w:b/>
                <w:bCs/>
              </w:rPr>
              <w:t>… and</w:t>
            </w:r>
          </w:p>
          <w:p w14:paraId="2E58E62D" w14:textId="2FB005DE" w:rsidR="00D05B4B" w:rsidRDefault="00D05B4B" w:rsidP="00D05B4B">
            <w:r>
              <w:t>Plans differentiated strategies to provide challenging learning progressions for all students</w:t>
            </w:r>
          </w:p>
        </w:tc>
      </w:tr>
      <w:tr w:rsidR="00D05B4B" w14:paraId="164D5F32" w14:textId="77777777" w:rsidTr="003D7670">
        <w:tc>
          <w:tcPr>
            <w:tcW w:w="14490" w:type="dxa"/>
            <w:gridSpan w:val="8"/>
          </w:tcPr>
          <w:p w14:paraId="3C4F3E09" w14:textId="77777777" w:rsidR="00D05B4B" w:rsidRDefault="00D05B4B" w:rsidP="00D05B4B">
            <w:pPr>
              <w:rPr>
                <w:b/>
                <w:bCs/>
                <w:color w:val="000000" w:themeColor="text1"/>
              </w:rPr>
            </w:pPr>
            <w:r>
              <w:rPr>
                <w:b/>
                <w:bCs/>
                <w:color w:val="000000" w:themeColor="text1"/>
              </w:rPr>
              <w:t xml:space="preserve"> </w:t>
            </w:r>
            <w:r w:rsidRPr="005823D8">
              <w:rPr>
                <w:b/>
                <w:bCs/>
                <w:color w:val="000000" w:themeColor="text1"/>
              </w:rPr>
              <w:t>Mentor Teacher and University Supervisor:</w:t>
            </w:r>
            <w:r w:rsidRPr="005823D8">
              <w:rPr>
                <w:color w:val="000000" w:themeColor="text1"/>
              </w:rPr>
              <w:t xml:space="preserve"> </w:t>
            </w:r>
            <w:r w:rsidRPr="0003156D">
              <w:rPr>
                <w:b/>
                <w:bCs/>
                <w:color w:val="000000" w:themeColor="text1"/>
              </w:rPr>
              <w:t>Post</w:t>
            </w:r>
            <w:r>
              <w:rPr>
                <w:b/>
                <w:bCs/>
                <w:color w:val="000000" w:themeColor="text1"/>
              </w:rPr>
              <w:t>-t</w:t>
            </w:r>
            <w:r w:rsidRPr="0003156D">
              <w:rPr>
                <w:b/>
                <w:bCs/>
                <w:color w:val="000000" w:themeColor="text1"/>
              </w:rPr>
              <w:t>eaching discussion prompt</w:t>
            </w:r>
          </w:p>
          <w:p w14:paraId="470BAE78" w14:textId="69B8785F" w:rsidR="00D05B4B" w:rsidRPr="008B148F" w:rsidRDefault="00D05B4B" w:rsidP="00D05B4B">
            <w:pPr>
              <w:rPr>
                <w:color w:val="000000" w:themeColor="text1"/>
              </w:rPr>
            </w:pPr>
            <w:r w:rsidRPr="008B148F">
              <w:rPr>
                <w:color w:val="000000" w:themeColor="text1"/>
              </w:rPr>
              <w:t>How has th</w:t>
            </w:r>
            <w:r>
              <w:rPr>
                <w:color w:val="000000" w:themeColor="text1"/>
              </w:rPr>
              <w:t>e</w:t>
            </w:r>
            <w:r w:rsidRPr="008B148F">
              <w:rPr>
                <w:color w:val="000000" w:themeColor="text1"/>
              </w:rPr>
              <w:t xml:space="preserve"> teacher</w:t>
            </w:r>
            <w:r>
              <w:rPr>
                <w:color w:val="000000" w:themeColor="text1"/>
              </w:rPr>
              <w:t xml:space="preserve"> candidate</w:t>
            </w:r>
            <w:r w:rsidRPr="008B148F">
              <w:rPr>
                <w:color w:val="000000" w:themeColor="text1"/>
              </w:rPr>
              <w:t xml:space="preserve"> </w:t>
            </w:r>
            <w:r>
              <w:rPr>
                <w:color w:val="000000" w:themeColor="text1"/>
              </w:rPr>
              <w:t>m</w:t>
            </w:r>
            <w:r w:rsidRPr="008B148F">
              <w:rPr>
                <w:color w:val="000000" w:themeColor="text1"/>
              </w:rPr>
              <w:t>odel</w:t>
            </w:r>
            <w:r>
              <w:rPr>
                <w:color w:val="000000" w:themeColor="text1"/>
              </w:rPr>
              <w:t>ed</w:t>
            </w:r>
            <w:r w:rsidRPr="008B148F">
              <w:rPr>
                <w:color w:val="000000" w:themeColor="text1"/>
              </w:rPr>
              <w:t xml:space="preserve"> </w:t>
            </w:r>
            <w:r w:rsidR="00ED4266">
              <w:rPr>
                <w:color w:val="000000" w:themeColor="text1"/>
              </w:rPr>
              <w:t>engaged learning through nurturing pedagogy</w:t>
            </w:r>
            <w:r w:rsidRPr="008B148F">
              <w:rPr>
                <w:color w:val="000000" w:themeColor="text1"/>
              </w:rPr>
              <w:t xml:space="preserve">? </w:t>
            </w:r>
          </w:p>
          <w:p w14:paraId="73476DD4" w14:textId="3612D651" w:rsidR="00D05B4B" w:rsidRDefault="00D05B4B" w:rsidP="00B162B5">
            <w:r>
              <w:rPr>
                <w:color w:val="000000" w:themeColor="text1"/>
              </w:rPr>
              <w:t>Include evidence of how the teacher candidate met the above competencies</w:t>
            </w:r>
            <w:r w:rsidR="00BA18AE">
              <w:rPr>
                <w:color w:val="000000" w:themeColor="text1"/>
              </w:rPr>
              <w:t>.</w:t>
            </w:r>
          </w:p>
        </w:tc>
      </w:tr>
      <w:tr w:rsidR="00D05B4B" w14:paraId="75744833" w14:textId="77777777" w:rsidTr="003D7670">
        <w:tc>
          <w:tcPr>
            <w:tcW w:w="14490" w:type="dxa"/>
            <w:gridSpan w:val="8"/>
          </w:tcPr>
          <w:p w14:paraId="586B25FE" w14:textId="200949AA" w:rsidR="00D05B4B" w:rsidRDefault="00D05B4B" w:rsidP="00650F7E">
            <w:r w:rsidRPr="39EC6134">
              <w:rPr>
                <w:rFonts w:cs="Times New Roman"/>
                <w:b/>
                <w:bCs/>
                <w:color w:val="000000" w:themeColor="text1"/>
              </w:rPr>
              <w:t xml:space="preserve">Teacher Candidate: </w:t>
            </w:r>
            <w:r w:rsidRPr="00824DBA">
              <w:rPr>
                <w:rFonts w:cs="Times New Roman"/>
                <w:color w:val="000000" w:themeColor="text1"/>
              </w:rPr>
              <w:t>Drawing on your teaching experience</w:t>
            </w:r>
            <w:r>
              <w:rPr>
                <w:rFonts w:cs="Times New Roman"/>
                <w:color w:val="000000" w:themeColor="text1"/>
              </w:rPr>
              <w:t>,</w:t>
            </w:r>
            <w:r w:rsidRPr="00824DBA">
              <w:rPr>
                <w:rFonts w:cs="Times New Roman"/>
                <w:color w:val="000000" w:themeColor="text1"/>
              </w:rPr>
              <w:t xml:space="preserve"> reflect on the aspects of the BYU-Public School Partnership </w:t>
            </w:r>
            <w:r w:rsidR="00102F53">
              <w:rPr>
                <w:rFonts w:cs="Times New Roman"/>
                <w:color w:val="000000" w:themeColor="text1"/>
              </w:rPr>
              <w:t>Engaged Learning Through Nurturing Pedagogy</w:t>
            </w:r>
            <w:r>
              <w:rPr>
                <w:rFonts w:cs="Times New Roman"/>
                <w:color w:val="000000" w:themeColor="text1"/>
              </w:rPr>
              <w:t xml:space="preserve"> </w:t>
            </w:r>
            <w:r w:rsidRPr="002E093A">
              <w:t xml:space="preserve"> </w:t>
            </w:r>
            <w:r w:rsidRPr="002E093A">
              <w:rPr>
                <w:color w:val="000000" w:themeColor="text1"/>
              </w:rPr>
              <w:t>(</w:t>
            </w:r>
            <w:hyperlink r:id="rId17" w:history="1">
              <w:r w:rsidRPr="00DD0585">
                <w:rPr>
                  <w:rStyle w:val="Hyperlink"/>
                  <w:bCs/>
                </w:rPr>
                <w:t>A Spirit of Unity</w:t>
              </w:r>
            </w:hyperlink>
            <w:r>
              <w:t xml:space="preserve"> p. 1</w:t>
            </w:r>
            <w:r w:rsidR="00102F53">
              <w:t>5</w:t>
            </w:r>
            <w:r>
              <w:t>)</w:t>
            </w:r>
            <w:r w:rsidR="00742FB7">
              <w:t xml:space="preserve">, </w:t>
            </w:r>
            <w:r w:rsidRPr="00824DBA">
              <w:rPr>
                <w:rFonts w:cs="Times New Roman"/>
                <w:color w:val="000000" w:themeColor="text1"/>
              </w:rPr>
              <w:t xml:space="preserve"> </w:t>
            </w:r>
            <w:r w:rsidR="00742FB7">
              <w:t xml:space="preserve">the competencies in this section, </w:t>
            </w:r>
            <w:r w:rsidRPr="00824DBA">
              <w:rPr>
                <w:rFonts w:cs="Times New Roman"/>
                <w:color w:val="000000" w:themeColor="text1"/>
              </w:rPr>
              <w:t xml:space="preserve">and </w:t>
            </w:r>
            <w:r>
              <w:rPr>
                <w:rFonts w:cs="Times New Roman"/>
                <w:color w:val="000000" w:themeColor="text1"/>
              </w:rPr>
              <w:t>f</w:t>
            </w:r>
            <w:r w:rsidRPr="00824DBA">
              <w:rPr>
                <w:rFonts w:cs="Times New Roman"/>
                <w:color w:val="000000" w:themeColor="text1"/>
              </w:rPr>
              <w:t xml:space="preserve">rom the BYU Mission </w:t>
            </w:r>
            <w:r w:rsidR="00650F7E">
              <w:rPr>
                <w:rFonts w:cs="Times New Roman"/>
                <w:color w:val="000000" w:themeColor="text1"/>
              </w:rPr>
              <w:t>and Aims</w:t>
            </w:r>
            <w:r w:rsidRPr="00555EA5">
              <w:rPr>
                <w:rFonts w:cs="Times New Roman"/>
                <w:b/>
                <w:bCs/>
                <w:color w:val="000000" w:themeColor="text1"/>
              </w:rPr>
              <w:t xml:space="preserve"> </w:t>
            </w:r>
            <w:r w:rsidRPr="00650F7E">
              <w:rPr>
                <w:rFonts w:cs="Times New Roman"/>
                <w:color w:val="000000" w:themeColor="text1"/>
              </w:rPr>
              <w:t>(</w:t>
            </w:r>
            <w:hyperlink r:id="rId18" w:history="1">
              <w:r w:rsidR="00650F7E" w:rsidRPr="00650F7E">
                <w:rPr>
                  <w:rStyle w:val="Hyperlink"/>
                  <w:rFonts w:cs="Times New Roman"/>
                </w:rPr>
                <w:t>BYU Mission Statement</w:t>
              </w:r>
            </w:hyperlink>
            <w:r w:rsidR="00650F7E">
              <w:rPr>
                <w:rFonts w:cs="Times New Roman"/>
                <w:color w:val="000000" w:themeColor="text1"/>
              </w:rPr>
              <w:t>)</w:t>
            </w:r>
            <w:r w:rsidR="00F51C36">
              <w:rPr>
                <w:rFonts w:cs="Times New Roman"/>
                <w:color w:val="000000" w:themeColor="text1"/>
              </w:rPr>
              <w:t xml:space="preserve">: </w:t>
            </w:r>
            <w:r w:rsidRPr="00650F7E">
              <w:rPr>
                <w:rFonts w:cs="Times New Roman"/>
              </w:rPr>
              <w:t xml:space="preserve">A BYU education </w:t>
            </w:r>
            <w:r w:rsidR="00650F7E">
              <w:rPr>
                <w:rFonts w:cs="Times New Roman"/>
              </w:rPr>
              <w:t>“ …</w:t>
            </w:r>
            <w:r w:rsidRPr="00650F7E">
              <w:rPr>
                <w:rFonts w:cs="Times New Roman"/>
              </w:rPr>
              <w:t xml:space="preserve">helps students </w:t>
            </w:r>
            <w:r w:rsidR="00650F7E">
              <w:rPr>
                <w:rFonts w:cs="Times New Roman"/>
              </w:rPr>
              <w:t>think clearly, communicate effectively, understand important ideas in their own cultural tradition as well as that of others</w:t>
            </w:r>
            <w:r w:rsidR="00F51C36">
              <w:rPr>
                <w:rFonts w:cs="Times New Roman"/>
              </w:rPr>
              <w:t>, and establish clear standards of intellectual integrity.”</w:t>
            </w:r>
          </w:p>
          <w:p w14:paraId="219D5F63" w14:textId="77777777" w:rsidR="00D05B4B" w:rsidRDefault="00D05B4B" w:rsidP="00D05B4B">
            <w:pPr>
              <w:pStyle w:val="ListParagraph"/>
            </w:pPr>
          </w:p>
          <w:p w14:paraId="775AE79C" w14:textId="7746616A" w:rsidR="00D05B4B" w:rsidRDefault="009B2AA2" w:rsidP="00B162B5">
            <w:pPr>
              <w:pStyle w:val="ListParagraph"/>
              <w:ind w:left="0"/>
            </w:pPr>
            <w:r>
              <w:t xml:space="preserve">In your teaching experience, how have you developed Christlike attributes such as industry, integrity, and gentle </w:t>
            </w:r>
            <w:r w:rsidR="001C6E34">
              <w:t xml:space="preserve">persuasion in relation to </w:t>
            </w:r>
            <w:r w:rsidR="00B162B5">
              <w:t>the above competencies?</w:t>
            </w:r>
          </w:p>
        </w:tc>
      </w:tr>
      <w:tr w:rsidR="00D05B4B" w14:paraId="1A4AB075" w14:textId="77777777" w:rsidTr="003D7670">
        <w:tc>
          <w:tcPr>
            <w:tcW w:w="14490" w:type="dxa"/>
            <w:gridSpan w:val="8"/>
            <w:shd w:val="clear" w:color="auto" w:fill="DAE9F7" w:themeFill="text2" w:themeFillTint="1A"/>
          </w:tcPr>
          <w:p w14:paraId="5A32D359" w14:textId="1D1F0261" w:rsidR="00D05B4B" w:rsidRPr="005823D8" w:rsidRDefault="00D05B4B" w:rsidP="00D05B4B">
            <w:pPr>
              <w:rPr>
                <w:b/>
                <w:bCs/>
                <w:sz w:val="28"/>
                <w:szCs w:val="28"/>
              </w:rPr>
            </w:pPr>
            <w:r w:rsidRPr="005823D8">
              <w:rPr>
                <w:b/>
                <w:bCs/>
                <w:sz w:val="28"/>
                <w:szCs w:val="28"/>
              </w:rPr>
              <w:t>BYU-Public School Partnership Commitment: Simultaneous Renewal</w:t>
            </w:r>
          </w:p>
          <w:p w14:paraId="04DC80ED" w14:textId="7624C2DF" w:rsidR="00D05B4B" w:rsidRDefault="00D05B4B" w:rsidP="00D05B4B">
            <w:r w:rsidRPr="005823D8">
              <w:t>The Partnership cultivates in educator</w:t>
            </w:r>
            <w:r>
              <w:t>s</w:t>
            </w:r>
            <w:r w:rsidRPr="005823D8">
              <w:t xml:space="preserve"> a commitment to continuous improvement through inquiry, reflection, and action, both within one’s professional practice and collaboratively within the Partnership.</w:t>
            </w:r>
            <w:r>
              <w:t xml:space="preserve"> </w:t>
            </w:r>
            <w:r w:rsidRPr="002E093A">
              <w:rPr>
                <w:color w:val="000000" w:themeColor="text1"/>
              </w:rPr>
              <w:t>(</w:t>
            </w:r>
            <w:hyperlink r:id="rId19" w:history="1">
              <w:r w:rsidRPr="00DD0585">
                <w:rPr>
                  <w:rStyle w:val="Hyperlink"/>
                  <w:bCs/>
                </w:rPr>
                <w:t>A Spirit of Unity</w:t>
              </w:r>
            </w:hyperlink>
            <w:r>
              <w:t xml:space="preserve"> p.17)</w:t>
            </w:r>
          </w:p>
        </w:tc>
      </w:tr>
      <w:tr w:rsidR="00D05B4B" w14:paraId="1449A1DB" w14:textId="77777777" w:rsidTr="00FC53E7">
        <w:tc>
          <w:tcPr>
            <w:tcW w:w="721" w:type="dxa"/>
          </w:tcPr>
          <w:p w14:paraId="5E80D55B" w14:textId="77777777" w:rsidR="00D05B4B" w:rsidRDefault="00D05B4B" w:rsidP="00D05B4B">
            <w:pPr>
              <w:jc w:val="center"/>
            </w:pPr>
          </w:p>
        </w:tc>
        <w:tc>
          <w:tcPr>
            <w:tcW w:w="3509" w:type="dxa"/>
          </w:tcPr>
          <w:p w14:paraId="0F85EA0A" w14:textId="6430FCE7" w:rsidR="00D05B4B" w:rsidRDefault="00D05B4B" w:rsidP="00D05B4B">
            <w:pPr>
              <w:jc w:val="center"/>
            </w:pPr>
            <w:r w:rsidRPr="005823D8">
              <w:rPr>
                <w:b/>
                <w:bCs/>
              </w:rPr>
              <w:t>Competency</w:t>
            </w:r>
          </w:p>
        </w:tc>
        <w:tc>
          <w:tcPr>
            <w:tcW w:w="2497" w:type="dxa"/>
            <w:gridSpan w:val="2"/>
          </w:tcPr>
          <w:p w14:paraId="60C4AD70" w14:textId="77777777" w:rsidR="00D05B4B" w:rsidRPr="005823D8" w:rsidRDefault="00D05B4B" w:rsidP="00D05B4B">
            <w:pPr>
              <w:jc w:val="center"/>
              <w:rPr>
                <w:b/>
                <w:bCs/>
              </w:rPr>
            </w:pPr>
            <w:r>
              <w:rPr>
                <w:b/>
                <w:bCs/>
              </w:rPr>
              <w:t>Does not demonstrate competency</w:t>
            </w:r>
          </w:p>
          <w:p w14:paraId="1F703D47" w14:textId="743E929A" w:rsidR="00D05B4B" w:rsidRDefault="00D05B4B" w:rsidP="00D05B4B">
            <w:pPr>
              <w:jc w:val="center"/>
            </w:pPr>
            <w:r w:rsidRPr="005823D8">
              <w:rPr>
                <w:b/>
                <w:bCs/>
              </w:rPr>
              <w:t>(0)</w:t>
            </w:r>
          </w:p>
        </w:tc>
        <w:tc>
          <w:tcPr>
            <w:tcW w:w="2543" w:type="dxa"/>
          </w:tcPr>
          <w:p w14:paraId="35869B32" w14:textId="77777777" w:rsidR="00D05B4B" w:rsidRPr="005823D8" w:rsidRDefault="00D05B4B" w:rsidP="00D05B4B">
            <w:pPr>
              <w:jc w:val="center"/>
              <w:rPr>
                <w:b/>
                <w:bCs/>
              </w:rPr>
            </w:pPr>
            <w:r>
              <w:rPr>
                <w:b/>
                <w:bCs/>
              </w:rPr>
              <w:t>Is approaching competency at expected level</w:t>
            </w:r>
          </w:p>
          <w:p w14:paraId="2FEB96C0" w14:textId="07FC9BB1" w:rsidR="00D05B4B" w:rsidRDefault="00D05B4B" w:rsidP="00D05B4B">
            <w:pPr>
              <w:jc w:val="center"/>
            </w:pPr>
            <w:r w:rsidRPr="005823D8">
              <w:rPr>
                <w:b/>
                <w:bCs/>
              </w:rPr>
              <w:t>(1)</w:t>
            </w:r>
          </w:p>
        </w:tc>
        <w:tc>
          <w:tcPr>
            <w:tcW w:w="2610" w:type="dxa"/>
            <w:gridSpan w:val="2"/>
            <w:shd w:val="clear" w:color="auto" w:fill="D9F2D0" w:themeFill="accent6" w:themeFillTint="33"/>
          </w:tcPr>
          <w:p w14:paraId="35B5F42B" w14:textId="77777777" w:rsidR="00D05B4B" w:rsidRPr="005823D8" w:rsidRDefault="00D05B4B" w:rsidP="00D05B4B">
            <w:pPr>
              <w:jc w:val="center"/>
              <w:rPr>
                <w:b/>
                <w:bCs/>
              </w:rPr>
            </w:pPr>
            <w:r w:rsidRPr="005823D8">
              <w:rPr>
                <w:b/>
                <w:bCs/>
              </w:rPr>
              <w:t xml:space="preserve">Demonstrates </w:t>
            </w:r>
            <w:r>
              <w:rPr>
                <w:b/>
                <w:bCs/>
              </w:rPr>
              <w:t>c</w:t>
            </w:r>
            <w:r w:rsidRPr="005823D8">
              <w:rPr>
                <w:b/>
                <w:bCs/>
              </w:rPr>
              <w:t>ompetency</w:t>
            </w:r>
            <w:r>
              <w:rPr>
                <w:b/>
                <w:bCs/>
              </w:rPr>
              <w:t xml:space="preserve"> at expected level</w:t>
            </w:r>
          </w:p>
          <w:p w14:paraId="7C0301F0" w14:textId="2064F801" w:rsidR="00D05B4B" w:rsidRDefault="00D05B4B" w:rsidP="00D05B4B">
            <w:pPr>
              <w:jc w:val="center"/>
            </w:pPr>
            <w:r w:rsidRPr="005823D8">
              <w:rPr>
                <w:b/>
                <w:bCs/>
              </w:rPr>
              <w:t>(2)</w:t>
            </w:r>
          </w:p>
        </w:tc>
        <w:tc>
          <w:tcPr>
            <w:tcW w:w="2610" w:type="dxa"/>
          </w:tcPr>
          <w:p w14:paraId="5DFBA245" w14:textId="77777777" w:rsidR="00D05B4B" w:rsidRPr="005823D8" w:rsidRDefault="00D05B4B" w:rsidP="00D05B4B">
            <w:pPr>
              <w:jc w:val="center"/>
              <w:rPr>
                <w:b/>
                <w:bCs/>
              </w:rPr>
            </w:pPr>
            <w:r w:rsidRPr="005823D8">
              <w:rPr>
                <w:b/>
                <w:bCs/>
              </w:rPr>
              <w:t>Exce</w:t>
            </w:r>
            <w:r>
              <w:rPr>
                <w:b/>
                <w:bCs/>
              </w:rPr>
              <w:t>eds expected level of competency</w:t>
            </w:r>
          </w:p>
          <w:p w14:paraId="1A6E4B40" w14:textId="198D194B" w:rsidR="00D05B4B" w:rsidRDefault="00D05B4B" w:rsidP="00D05B4B">
            <w:pPr>
              <w:jc w:val="center"/>
            </w:pPr>
            <w:r w:rsidRPr="005823D8">
              <w:rPr>
                <w:b/>
                <w:bCs/>
              </w:rPr>
              <w:t>(3)</w:t>
            </w:r>
          </w:p>
        </w:tc>
      </w:tr>
      <w:tr w:rsidR="00D05B4B" w14:paraId="0A666DC6" w14:textId="77777777" w:rsidTr="00FC53E7">
        <w:tc>
          <w:tcPr>
            <w:tcW w:w="721" w:type="dxa"/>
          </w:tcPr>
          <w:p w14:paraId="3E60405C" w14:textId="271C1CF4" w:rsidR="00D05B4B" w:rsidRDefault="00D05B4B" w:rsidP="00D05B4B">
            <w:pPr>
              <w:jc w:val="center"/>
            </w:pPr>
            <w:r>
              <w:t>15.</w:t>
            </w:r>
          </w:p>
        </w:tc>
        <w:tc>
          <w:tcPr>
            <w:tcW w:w="3509" w:type="dxa"/>
          </w:tcPr>
          <w:p w14:paraId="64E67D89" w14:textId="77777777" w:rsidR="00D05B4B" w:rsidRDefault="00D05B4B" w:rsidP="00D05B4B">
            <w:pPr>
              <w:rPr>
                <w:spacing w:val="-2"/>
              </w:rPr>
            </w:pPr>
            <w:r w:rsidRPr="4B59E7AB">
              <w:rPr>
                <w:b/>
                <w:bCs/>
              </w:rPr>
              <w:t>L</w:t>
            </w:r>
            <w:r>
              <w:rPr>
                <w:b/>
                <w:bCs/>
              </w:rPr>
              <w:t xml:space="preserve">earners &amp; Learning </w:t>
            </w:r>
            <w:r w:rsidRPr="4B59E7AB">
              <w:rPr>
                <w:b/>
                <w:bCs/>
              </w:rPr>
              <w:t xml:space="preserve">6: </w:t>
            </w:r>
            <w:r w:rsidRPr="005823D8">
              <w:t>Encourage student ownership of learning</w:t>
            </w:r>
            <w:r w:rsidRPr="005823D8">
              <w:rPr>
                <w:spacing w:val="-8"/>
              </w:rPr>
              <w:t xml:space="preserve"> </w:t>
            </w:r>
            <w:r w:rsidRPr="005823D8">
              <w:t>by</w:t>
            </w:r>
            <w:r w:rsidRPr="005823D8">
              <w:rPr>
                <w:spacing w:val="-8"/>
              </w:rPr>
              <w:t xml:space="preserve"> </w:t>
            </w:r>
            <w:r w:rsidRPr="005823D8">
              <w:t>applying</w:t>
            </w:r>
            <w:r w:rsidRPr="005823D8">
              <w:rPr>
                <w:spacing w:val="-8"/>
              </w:rPr>
              <w:t xml:space="preserve"> </w:t>
            </w:r>
            <w:r w:rsidRPr="005823D8">
              <w:t>real-world</w:t>
            </w:r>
            <w:r w:rsidRPr="005823D8">
              <w:rPr>
                <w:spacing w:val="-8"/>
              </w:rPr>
              <w:t xml:space="preserve"> </w:t>
            </w:r>
            <w:r w:rsidRPr="005823D8">
              <w:t xml:space="preserve">connections and authentic learning experiences in the </w:t>
            </w:r>
            <w:r w:rsidRPr="005823D8">
              <w:rPr>
                <w:spacing w:val="-2"/>
              </w:rPr>
              <w:t>classroom.</w:t>
            </w:r>
          </w:p>
          <w:p w14:paraId="0D91EAAF" w14:textId="796AEF19" w:rsidR="00D05B4B" w:rsidRDefault="00D05B4B" w:rsidP="00D05B4B">
            <w:r>
              <w:t>(InTASC 3, 5)</w:t>
            </w:r>
          </w:p>
        </w:tc>
        <w:tc>
          <w:tcPr>
            <w:tcW w:w="2497" w:type="dxa"/>
            <w:gridSpan w:val="2"/>
          </w:tcPr>
          <w:p w14:paraId="31E4E636" w14:textId="76D38EFC" w:rsidR="00D05B4B" w:rsidRDefault="00D05B4B" w:rsidP="00D05B4B">
            <w:r>
              <w:t>Lacks real-world connections or authentic learning experiences</w:t>
            </w:r>
          </w:p>
        </w:tc>
        <w:tc>
          <w:tcPr>
            <w:tcW w:w="2543" w:type="dxa"/>
          </w:tcPr>
          <w:p w14:paraId="356066A8" w14:textId="040CB669" w:rsidR="00D05B4B" w:rsidRDefault="00D05B4B" w:rsidP="00D05B4B">
            <w:r>
              <w:t xml:space="preserve">Identifies real-world connections and authentic learning experiences </w:t>
            </w:r>
          </w:p>
        </w:tc>
        <w:tc>
          <w:tcPr>
            <w:tcW w:w="2610" w:type="dxa"/>
            <w:gridSpan w:val="2"/>
            <w:shd w:val="clear" w:color="auto" w:fill="D9F2D0" w:themeFill="accent6" w:themeFillTint="33"/>
          </w:tcPr>
          <w:p w14:paraId="4E4F07FB" w14:textId="76BE9FD3" w:rsidR="00D05B4B" w:rsidRDefault="00D05B4B" w:rsidP="00D05B4B">
            <w:r>
              <w:t>Encourages real-world connections and authentic learning experiences to promote student ownership of learning</w:t>
            </w:r>
          </w:p>
        </w:tc>
        <w:tc>
          <w:tcPr>
            <w:tcW w:w="2610" w:type="dxa"/>
          </w:tcPr>
          <w:p w14:paraId="0A065F03" w14:textId="77777777" w:rsidR="00D05B4B" w:rsidRPr="005823D8" w:rsidRDefault="00D05B4B" w:rsidP="00D05B4B">
            <w:pPr>
              <w:rPr>
                <w:b/>
                <w:bCs/>
              </w:rPr>
            </w:pPr>
            <w:r w:rsidRPr="005823D8">
              <w:rPr>
                <w:b/>
                <w:bCs/>
              </w:rPr>
              <w:t>… and</w:t>
            </w:r>
          </w:p>
          <w:p w14:paraId="48F216ED" w14:textId="3177A539" w:rsidR="00D05B4B" w:rsidRDefault="00D05B4B" w:rsidP="00D05B4B">
            <w:r>
              <w:t>Provides opportunities for students to make real-world connections and create authentic learning experiences</w:t>
            </w:r>
          </w:p>
        </w:tc>
      </w:tr>
      <w:tr w:rsidR="00D05B4B" w14:paraId="7B478BCA" w14:textId="77777777" w:rsidTr="00FC53E7">
        <w:tc>
          <w:tcPr>
            <w:tcW w:w="721" w:type="dxa"/>
          </w:tcPr>
          <w:p w14:paraId="168DF915" w14:textId="715320C0" w:rsidR="00D05B4B" w:rsidRDefault="00D05B4B" w:rsidP="00D05B4B">
            <w:pPr>
              <w:jc w:val="center"/>
            </w:pPr>
            <w:r>
              <w:t>16.</w:t>
            </w:r>
          </w:p>
        </w:tc>
        <w:tc>
          <w:tcPr>
            <w:tcW w:w="3509" w:type="dxa"/>
          </w:tcPr>
          <w:p w14:paraId="560A38D9" w14:textId="77777777" w:rsidR="00D05B4B" w:rsidRPr="005823D8" w:rsidRDefault="00D05B4B" w:rsidP="00D05B4B">
            <w:r w:rsidRPr="005823D8">
              <w:rPr>
                <w:b/>
                <w:bCs/>
              </w:rPr>
              <w:t>P</w:t>
            </w:r>
            <w:r>
              <w:rPr>
                <w:b/>
                <w:bCs/>
              </w:rPr>
              <w:t xml:space="preserve">rofessional Responsibility </w:t>
            </w:r>
            <w:r w:rsidRPr="005823D8">
              <w:rPr>
                <w:b/>
                <w:bCs/>
              </w:rPr>
              <w:t xml:space="preserve">3: </w:t>
            </w:r>
            <w:r w:rsidRPr="005823D8">
              <w:t>Demonstrate</w:t>
            </w:r>
            <w:r w:rsidRPr="005823D8">
              <w:rPr>
                <w:spacing w:val="-9"/>
              </w:rPr>
              <w:t xml:space="preserve"> </w:t>
            </w:r>
            <w:r w:rsidRPr="005823D8">
              <w:t>intellectual</w:t>
            </w:r>
            <w:r w:rsidRPr="005823D8">
              <w:rPr>
                <w:spacing w:val="-10"/>
              </w:rPr>
              <w:t xml:space="preserve"> </w:t>
            </w:r>
            <w:r w:rsidRPr="005823D8">
              <w:t>curiosity</w:t>
            </w:r>
            <w:r w:rsidRPr="005823D8">
              <w:rPr>
                <w:spacing w:val="-9"/>
              </w:rPr>
              <w:t xml:space="preserve"> </w:t>
            </w:r>
            <w:r w:rsidRPr="005823D8">
              <w:t>and</w:t>
            </w:r>
            <w:r w:rsidRPr="005823D8">
              <w:rPr>
                <w:spacing w:val="-9"/>
              </w:rPr>
              <w:t xml:space="preserve"> </w:t>
            </w:r>
            <w:r w:rsidRPr="005823D8">
              <w:t>values continuous growth by engaging in professional learning.</w:t>
            </w:r>
          </w:p>
          <w:p w14:paraId="6133BF10" w14:textId="77777777" w:rsidR="00D05B4B" w:rsidRDefault="00D05B4B" w:rsidP="00D05B4B">
            <w:pPr>
              <w:rPr>
                <w:spacing w:val="-2"/>
              </w:rPr>
            </w:pPr>
            <w:r w:rsidRPr="005823D8">
              <w:rPr>
                <w:b/>
                <w:bCs/>
              </w:rPr>
              <w:t>P</w:t>
            </w:r>
            <w:r>
              <w:rPr>
                <w:b/>
                <w:bCs/>
              </w:rPr>
              <w:t xml:space="preserve">rofessional Responsibility </w:t>
            </w:r>
            <w:r w:rsidRPr="005823D8">
              <w:rPr>
                <w:b/>
                <w:bCs/>
              </w:rPr>
              <w:t xml:space="preserve">4: </w:t>
            </w:r>
            <w:r w:rsidRPr="005823D8">
              <w:t>Engages</w:t>
            </w:r>
            <w:r w:rsidRPr="005823D8">
              <w:rPr>
                <w:spacing w:val="-7"/>
              </w:rPr>
              <w:t xml:space="preserve"> </w:t>
            </w:r>
            <w:r w:rsidRPr="005823D8">
              <w:t>in</w:t>
            </w:r>
            <w:r w:rsidRPr="005823D8">
              <w:rPr>
                <w:spacing w:val="-8"/>
              </w:rPr>
              <w:t xml:space="preserve"> </w:t>
            </w:r>
            <w:r w:rsidRPr="005823D8">
              <w:t>reflective</w:t>
            </w:r>
            <w:r w:rsidRPr="005823D8">
              <w:rPr>
                <w:spacing w:val="-8"/>
              </w:rPr>
              <w:t xml:space="preserve"> </w:t>
            </w:r>
            <w:r w:rsidRPr="005823D8">
              <w:t>practices</w:t>
            </w:r>
            <w:r w:rsidRPr="005823D8">
              <w:rPr>
                <w:spacing w:val="-8"/>
              </w:rPr>
              <w:t xml:space="preserve"> </w:t>
            </w:r>
            <w:r w:rsidRPr="005823D8">
              <w:t>that</w:t>
            </w:r>
            <w:r w:rsidRPr="005823D8">
              <w:rPr>
                <w:spacing w:val="-8"/>
              </w:rPr>
              <w:t xml:space="preserve"> </w:t>
            </w:r>
            <w:r w:rsidRPr="005823D8">
              <w:t xml:space="preserve">support professional, instructional, and schoolwide </w:t>
            </w:r>
            <w:r w:rsidRPr="005823D8">
              <w:rPr>
                <w:spacing w:val="-2"/>
              </w:rPr>
              <w:t>improvement.</w:t>
            </w:r>
          </w:p>
          <w:p w14:paraId="5F995E4A" w14:textId="1935A7AD" w:rsidR="00D05B4B" w:rsidRDefault="00D05B4B" w:rsidP="00D05B4B">
            <w:r>
              <w:t>(InTASC 9)</w:t>
            </w:r>
          </w:p>
        </w:tc>
        <w:tc>
          <w:tcPr>
            <w:tcW w:w="2497" w:type="dxa"/>
            <w:gridSpan w:val="2"/>
          </w:tcPr>
          <w:p w14:paraId="19C3178C" w14:textId="7AB48F19" w:rsidR="00D05B4B" w:rsidRDefault="00D05B4B" w:rsidP="00D05B4B">
            <w:r>
              <w:t>Does not engage in professional learning or reflective practices</w:t>
            </w:r>
          </w:p>
        </w:tc>
        <w:tc>
          <w:tcPr>
            <w:tcW w:w="2543" w:type="dxa"/>
          </w:tcPr>
          <w:p w14:paraId="6C6B2774" w14:textId="51DB13C5" w:rsidR="00D05B4B" w:rsidRDefault="00D05B4B" w:rsidP="00D05B4B">
            <w:r>
              <w:t>Minimal engagement in professional learning activities and reflective practices</w:t>
            </w:r>
          </w:p>
        </w:tc>
        <w:tc>
          <w:tcPr>
            <w:tcW w:w="2610" w:type="dxa"/>
            <w:gridSpan w:val="2"/>
            <w:shd w:val="clear" w:color="auto" w:fill="D9F2D0" w:themeFill="accent6" w:themeFillTint="33"/>
          </w:tcPr>
          <w:p w14:paraId="65D585EC" w14:textId="7BE9DE72" w:rsidR="00D05B4B" w:rsidRDefault="00D05B4B" w:rsidP="00D05B4B">
            <w:r>
              <w:t>Demonstrates and values intellectual curiosity and continuous growth by engaging in professional learning; uses reflective practices that support professional, instructional, and schoolwide improvement</w:t>
            </w:r>
          </w:p>
        </w:tc>
        <w:tc>
          <w:tcPr>
            <w:tcW w:w="2610" w:type="dxa"/>
          </w:tcPr>
          <w:p w14:paraId="5607A7C2" w14:textId="77777777" w:rsidR="00D05B4B" w:rsidRPr="005823D8" w:rsidRDefault="00D05B4B" w:rsidP="00D05B4B">
            <w:pPr>
              <w:rPr>
                <w:b/>
                <w:bCs/>
              </w:rPr>
            </w:pPr>
            <w:r w:rsidRPr="005823D8">
              <w:rPr>
                <w:b/>
                <w:bCs/>
              </w:rPr>
              <w:t>… and</w:t>
            </w:r>
          </w:p>
          <w:p w14:paraId="4B7FA772" w14:textId="7EBBB057" w:rsidR="00D05B4B" w:rsidRDefault="00D05B4B" w:rsidP="00D05B4B">
            <w:r>
              <w:t>Develops and implements personal and professional learning goals based on professional learning experiences and reflective practices</w:t>
            </w:r>
          </w:p>
        </w:tc>
      </w:tr>
      <w:tr w:rsidR="00D05B4B" w14:paraId="3F02F6BC" w14:textId="77777777" w:rsidTr="00FC53E7">
        <w:tc>
          <w:tcPr>
            <w:tcW w:w="721" w:type="dxa"/>
          </w:tcPr>
          <w:p w14:paraId="02CABA40" w14:textId="71E947F6" w:rsidR="00D05B4B" w:rsidRDefault="00D05B4B" w:rsidP="00D05B4B">
            <w:pPr>
              <w:jc w:val="center"/>
            </w:pPr>
            <w:r>
              <w:t>17.</w:t>
            </w:r>
          </w:p>
        </w:tc>
        <w:tc>
          <w:tcPr>
            <w:tcW w:w="3509" w:type="dxa"/>
          </w:tcPr>
          <w:p w14:paraId="0168E4E8" w14:textId="77777777" w:rsidR="00D05B4B" w:rsidRDefault="00D05B4B" w:rsidP="00D05B4B">
            <w:pPr>
              <w:rPr>
                <w:b/>
                <w:bCs/>
                <w:spacing w:val="-8"/>
              </w:rPr>
            </w:pPr>
            <w:r w:rsidRPr="4B59E7AB">
              <w:rPr>
                <w:b/>
                <w:bCs/>
              </w:rPr>
              <w:t>I</w:t>
            </w:r>
            <w:r>
              <w:rPr>
                <w:b/>
                <w:bCs/>
              </w:rPr>
              <w:t xml:space="preserve">nstructional Clarity </w:t>
            </w:r>
            <w:r w:rsidRPr="4B59E7AB">
              <w:rPr>
                <w:b/>
                <w:bCs/>
              </w:rPr>
              <w:t>5:</w:t>
            </w:r>
            <w:r w:rsidRPr="4B59E7AB">
              <w:rPr>
                <w:b/>
                <w:bCs/>
                <w:spacing w:val="-8"/>
              </w:rPr>
              <w:t xml:space="preserve"> </w:t>
            </w:r>
          </w:p>
          <w:p w14:paraId="30224FF4" w14:textId="77777777" w:rsidR="00D05B4B" w:rsidRPr="004E4391" w:rsidRDefault="00D05B4B" w:rsidP="00D05B4B">
            <w:r w:rsidRPr="005823D8">
              <w:t>Provide</w:t>
            </w:r>
            <w:r w:rsidRPr="005823D8">
              <w:rPr>
                <w:spacing w:val="-8"/>
              </w:rPr>
              <w:t xml:space="preserve"> </w:t>
            </w:r>
            <w:r w:rsidRPr="005823D8">
              <w:t>opportunities</w:t>
            </w:r>
            <w:r w:rsidRPr="005823D8">
              <w:rPr>
                <w:spacing w:val="-8"/>
              </w:rPr>
              <w:t xml:space="preserve"> </w:t>
            </w:r>
            <w:r w:rsidRPr="005823D8">
              <w:t>for</w:t>
            </w:r>
            <w:r w:rsidRPr="005823D8">
              <w:rPr>
                <w:spacing w:val="-8"/>
              </w:rPr>
              <w:t xml:space="preserve"> </w:t>
            </w:r>
            <w:r w:rsidRPr="005823D8">
              <w:t>students</w:t>
            </w:r>
            <w:r w:rsidRPr="005823D8">
              <w:rPr>
                <w:spacing w:val="-8"/>
              </w:rPr>
              <w:t xml:space="preserve"> </w:t>
            </w:r>
            <w:r w:rsidRPr="005823D8">
              <w:t xml:space="preserve">to track, reflect on, and set goals for their </w:t>
            </w:r>
            <w:r w:rsidRPr="005823D8">
              <w:rPr>
                <w:spacing w:val="-2"/>
              </w:rPr>
              <w:t>learning.</w:t>
            </w:r>
          </w:p>
          <w:p w14:paraId="2F621BE9" w14:textId="77777777" w:rsidR="00D05B4B" w:rsidRDefault="00D05B4B" w:rsidP="00D05B4B">
            <w:pPr>
              <w:rPr>
                <w:b/>
                <w:bCs/>
              </w:rPr>
            </w:pPr>
            <w:r w:rsidRPr="4B59E7AB">
              <w:rPr>
                <w:b/>
                <w:bCs/>
              </w:rPr>
              <w:t>I</w:t>
            </w:r>
            <w:r>
              <w:rPr>
                <w:b/>
                <w:bCs/>
              </w:rPr>
              <w:t xml:space="preserve">nstructional Clarity </w:t>
            </w:r>
            <w:r w:rsidRPr="4B59E7AB">
              <w:rPr>
                <w:b/>
                <w:bCs/>
              </w:rPr>
              <w:t>6:</w:t>
            </w:r>
          </w:p>
          <w:p w14:paraId="61D57792" w14:textId="77777777" w:rsidR="00D05B4B" w:rsidRDefault="00D05B4B" w:rsidP="00D05B4B">
            <w:pPr>
              <w:rPr>
                <w:spacing w:val="-2"/>
              </w:rPr>
            </w:pPr>
            <w:r w:rsidRPr="4B59E7AB">
              <w:rPr>
                <w:b/>
                <w:bCs/>
              </w:rPr>
              <w:t xml:space="preserve"> </w:t>
            </w:r>
            <w:r w:rsidRPr="005823D8">
              <w:t>Allow</w:t>
            </w:r>
            <w:r w:rsidRPr="005823D8">
              <w:rPr>
                <w:spacing w:val="-9"/>
              </w:rPr>
              <w:t xml:space="preserve"> </w:t>
            </w:r>
            <w:r w:rsidRPr="005823D8">
              <w:t>students</w:t>
            </w:r>
            <w:r w:rsidRPr="005823D8">
              <w:rPr>
                <w:spacing w:val="-9"/>
              </w:rPr>
              <w:t xml:space="preserve"> </w:t>
            </w:r>
            <w:r w:rsidRPr="005823D8">
              <w:t>multiple</w:t>
            </w:r>
            <w:r w:rsidRPr="005823D8">
              <w:rPr>
                <w:spacing w:val="-9"/>
              </w:rPr>
              <w:t xml:space="preserve"> </w:t>
            </w:r>
            <w:r w:rsidRPr="005823D8">
              <w:t xml:space="preserve">opportunities and means for demonstration of </w:t>
            </w:r>
            <w:r w:rsidRPr="005823D8">
              <w:rPr>
                <w:spacing w:val="-2"/>
              </w:rPr>
              <w:t>competency.</w:t>
            </w:r>
          </w:p>
          <w:p w14:paraId="3657D216" w14:textId="55590DE4" w:rsidR="00D05B4B" w:rsidRDefault="00D05B4B" w:rsidP="00D05B4B">
            <w:r>
              <w:t>(InTASC 6)</w:t>
            </w:r>
          </w:p>
        </w:tc>
        <w:tc>
          <w:tcPr>
            <w:tcW w:w="2497" w:type="dxa"/>
            <w:gridSpan w:val="2"/>
          </w:tcPr>
          <w:p w14:paraId="62236F9B" w14:textId="5476D0FF" w:rsidR="00D05B4B" w:rsidRDefault="00D05B4B" w:rsidP="00D05B4B">
            <w:r>
              <w:t>Does not provide opportunities for students to demonstrate competency or track, reflect on, and set goals for learning</w:t>
            </w:r>
          </w:p>
        </w:tc>
        <w:tc>
          <w:tcPr>
            <w:tcW w:w="2543" w:type="dxa"/>
          </w:tcPr>
          <w:p w14:paraId="047D8772" w14:textId="508B0CE6" w:rsidR="00D05B4B" w:rsidRDefault="00D05B4B" w:rsidP="00D05B4B">
            <w:r>
              <w:t xml:space="preserve">Provides opportunities for students to demonstrate competency </w:t>
            </w:r>
          </w:p>
        </w:tc>
        <w:tc>
          <w:tcPr>
            <w:tcW w:w="2610" w:type="dxa"/>
            <w:gridSpan w:val="2"/>
            <w:shd w:val="clear" w:color="auto" w:fill="D9F2D0" w:themeFill="accent6" w:themeFillTint="33"/>
          </w:tcPr>
          <w:p w14:paraId="5EC1D6BC" w14:textId="4DA26EED" w:rsidR="00D05B4B" w:rsidRDefault="00D05B4B" w:rsidP="00D05B4B">
            <w:r>
              <w:t>Provides multiple opportunities for students to demonstrate competency as well as track, reflect on, and set goals for their learning</w:t>
            </w:r>
          </w:p>
        </w:tc>
        <w:tc>
          <w:tcPr>
            <w:tcW w:w="2610" w:type="dxa"/>
          </w:tcPr>
          <w:p w14:paraId="6B865C54" w14:textId="77777777" w:rsidR="00D05B4B" w:rsidRPr="005823D8" w:rsidRDefault="00D05B4B" w:rsidP="00D05B4B">
            <w:pPr>
              <w:rPr>
                <w:b/>
                <w:bCs/>
              </w:rPr>
            </w:pPr>
            <w:r w:rsidRPr="005823D8">
              <w:rPr>
                <w:b/>
                <w:bCs/>
              </w:rPr>
              <w:t>… and</w:t>
            </w:r>
          </w:p>
          <w:p w14:paraId="4D57DE96" w14:textId="1C90E161" w:rsidR="00D05B4B" w:rsidRDefault="00D05B4B" w:rsidP="00D05B4B">
            <w:r>
              <w:t>Promotes student engagement in ongoing analysis of their own goals and learning to encourage improvement</w:t>
            </w:r>
          </w:p>
        </w:tc>
      </w:tr>
      <w:tr w:rsidR="00D05B4B" w14:paraId="2BA23C63" w14:textId="77777777" w:rsidTr="00FC53E7">
        <w:tc>
          <w:tcPr>
            <w:tcW w:w="721" w:type="dxa"/>
          </w:tcPr>
          <w:p w14:paraId="6FC066C1" w14:textId="370EF0E5" w:rsidR="00D05B4B" w:rsidRDefault="00D05B4B" w:rsidP="00D05B4B">
            <w:pPr>
              <w:jc w:val="center"/>
            </w:pPr>
            <w:r>
              <w:t>18.</w:t>
            </w:r>
          </w:p>
        </w:tc>
        <w:tc>
          <w:tcPr>
            <w:tcW w:w="3509" w:type="dxa"/>
          </w:tcPr>
          <w:p w14:paraId="7D22F810" w14:textId="77777777" w:rsidR="00D05B4B" w:rsidRPr="006A2E22" w:rsidRDefault="00D05B4B" w:rsidP="00D05B4B">
            <w:r w:rsidRPr="005823D8">
              <w:rPr>
                <w:b/>
                <w:bCs/>
              </w:rPr>
              <w:t>I</w:t>
            </w:r>
            <w:r>
              <w:rPr>
                <w:b/>
                <w:bCs/>
              </w:rPr>
              <w:t xml:space="preserve">nstructional Practice </w:t>
            </w:r>
            <w:r w:rsidRPr="005823D8">
              <w:rPr>
                <w:b/>
                <w:bCs/>
              </w:rPr>
              <w:t xml:space="preserve">2: </w:t>
            </w:r>
            <w:r w:rsidRPr="005823D8">
              <w:t>Provide</w:t>
            </w:r>
            <w:r w:rsidRPr="005823D8">
              <w:rPr>
                <w:spacing w:val="-10"/>
              </w:rPr>
              <w:t xml:space="preserve"> </w:t>
            </w:r>
            <w:r w:rsidRPr="005823D8">
              <w:t>appropriate</w:t>
            </w:r>
            <w:r w:rsidRPr="005823D8">
              <w:rPr>
                <w:spacing w:val="-10"/>
              </w:rPr>
              <w:t xml:space="preserve"> </w:t>
            </w:r>
            <w:r w:rsidRPr="005823D8">
              <w:t>strategies</w:t>
            </w:r>
            <w:r w:rsidRPr="005823D8">
              <w:rPr>
                <w:spacing w:val="-10"/>
              </w:rPr>
              <w:t xml:space="preserve"> </w:t>
            </w:r>
            <w:r w:rsidRPr="005823D8">
              <w:t>to</w:t>
            </w:r>
            <w:r w:rsidRPr="005823D8">
              <w:rPr>
                <w:spacing w:val="-10"/>
              </w:rPr>
              <w:t xml:space="preserve"> </w:t>
            </w:r>
            <w:r w:rsidRPr="005823D8">
              <w:t>promote and facilitate students’ problem-solving, critical thinking and discourse.</w:t>
            </w:r>
          </w:p>
          <w:p w14:paraId="419375FF" w14:textId="77777777" w:rsidR="00D05B4B" w:rsidRDefault="00D05B4B" w:rsidP="00D05B4B">
            <w:r w:rsidRPr="005823D8">
              <w:rPr>
                <w:b/>
                <w:bCs/>
              </w:rPr>
              <w:lastRenderedPageBreak/>
              <w:t>I</w:t>
            </w:r>
            <w:r>
              <w:rPr>
                <w:b/>
                <w:bCs/>
              </w:rPr>
              <w:t xml:space="preserve">nstructional Practice </w:t>
            </w:r>
            <w:r w:rsidRPr="005823D8">
              <w:rPr>
                <w:b/>
                <w:bCs/>
              </w:rPr>
              <w:t xml:space="preserve">7: </w:t>
            </w:r>
            <w:r w:rsidRPr="005823D8">
              <w:t>Encourage</w:t>
            </w:r>
            <w:r w:rsidRPr="005823D8">
              <w:rPr>
                <w:spacing w:val="-8"/>
              </w:rPr>
              <w:t xml:space="preserve"> </w:t>
            </w:r>
            <w:r w:rsidRPr="005823D8">
              <w:t>students</w:t>
            </w:r>
            <w:r w:rsidRPr="005823D8">
              <w:rPr>
                <w:spacing w:val="-8"/>
              </w:rPr>
              <w:t xml:space="preserve"> </w:t>
            </w:r>
            <w:r w:rsidRPr="005823D8">
              <w:t>to</w:t>
            </w:r>
            <w:r w:rsidRPr="005823D8">
              <w:rPr>
                <w:spacing w:val="-8"/>
              </w:rPr>
              <w:t xml:space="preserve"> </w:t>
            </w:r>
            <w:r w:rsidRPr="005823D8">
              <w:t>think,</w:t>
            </w:r>
            <w:r w:rsidRPr="005823D8">
              <w:rPr>
                <w:spacing w:val="-8"/>
              </w:rPr>
              <w:t xml:space="preserve"> </w:t>
            </w:r>
            <w:r w:rsidRPr="005823D8">
              <w:t>engage</w:t>
            </w:r>
            <w:r w:rsidRPr="005823D8">
              <w:rPr>
                <w:spacing w:val="-8"/>
              </w:rPr>
              <w:t xml:space="preserve"> </w:t>
            </w:r>
            <w:r w:rsidRPr="005823D8">
              <w:t>and access content in creative ways.</w:t>
            </w:r>
          </w:p>
          <w:p w14:paraId="4332FFDC" w14:textId="51229EF6" w:rsidR="00D05B4B" w:rsidRDefault="00D05B4B" w:rsidP="00D05B4B">
            <w:r>
              <w:t>(InTASC 4, 5, 8)</w:t>
            </w:r>
          </w:p>
        </w:tc>
        <w:tc>
          <w:tcPr>
            <w:tcW w:w="2497" w:type="dxa"/>
            <w:gridSpan w:val="2"/>
          </w:tcPr>
          <w:p w14:paraId="168E7D9B" w14:textId="38392FB7" w:rsidR="00D05B4B" w:rsidRDefault="00D05B4B" w:rsidP="00D05B4B">
            <w:r>
              <w:lastRenderedPageBreak/>
              <w:t xml:space="preserve">Does not use problem-solving, critical thinking, and discourse strategies or encourage students to think </w:t>
            </w:r>
            <w:r>
              <w:lastRenderedPageBreak/>
              <w:t>about, engage with and access content in creative ways</w:t>
            </w:r>
          </w:p>
        </w:tc>
        <w:tc>
          <w:tcPr>
            <w:tcW w:w="2543" w:type="dxa"/>
          </w:tcPr>
          <w:p w14:paraId="73755F40" w14:textId="099A8CCD" w:rsidR="00D05B4B" w:rsidRDefault="00D05B4B" w:rsidP="00D05B4B">
            <w:r>
              <w:lastRenderedPageBreak/>
              <w:t>Provides limited strategies to facilitate critical thinking</w:t>
            </w:r>
          </w:p>
        </w:tc>
        <w:tc>
          <w:tcPr>
            <w:tcW w:w="2610" w:type="dxa"/>
            <w:gridSpan w:val="2"/>
            <w:shd w:val="clear" w:color="auto" w:fill="D9F2D0" w:themeFill="accent6" w:themeFillTint="33"/>
          </w:tcPr>
          <w:p w14:paraId="78D40013" w14:textId="5EB7C77B" w:rsidR="00D05B4B" w:rsidRDefault="00D05B4B" w:rsidP="00D05B4B">
            <w:r>
              <w:t xml:space="preserve">Provides appropriate strategies to promote and facilitate students’ problem-solving, critical thinking, or academic discourse; </w:t>
            </w:r>
            <w:r>
              <w:lastRenderedPageBreak/>
              <w:t>encourages students to think, engage and access content in creative ways</w:t>
            </w:r>
          </w:p>
        </w:tc>
        <w:tc>
          <w:tcPr>
            <w:tcW w:w="2610" w:type="dxa"/>
          </w:tcPr>
          <w:p w14:paraId="4B6C97B8" w14:textId="77777777" w:rsidR="00D05B4B" w:rsidRPr="005823D8" w:rsidRDefault="00D05B4B" w:rsidP="00D05B4B">
            <w:pPr>
              <w:rPr>
                <w:b/>
                <w:bCs/>
              </w:rPr>
            </w:pPr>
            <w:r w:rsidRPr="005823D8">
              <w:rPr>
                <w:b/>
                <w:bCs/>
              </w:rPr>
              <w:lastRenderedPageBreak/>
              <w:t>… and</w:t>
            </w:r>
          </w:p>
          <w:p w14:paraId="2005461D" w14:textId="5232BE70" w:rsidR="00D05B4B" w:rsidRPr="00AE2BEB" w:rsidRDefault="00D05B4B" w:rsidP="00D05B4B">
            <w:pPr>
              <w:pStyle w:val="ListParagraph"/>
              <w:ind w:left="0"/>
            </w:pPr>
            <w:r>
              <w:t>Encourages students to consistently apply multiple critical thinking strategies</w:t>
            </w:r>
          </w:p>
          <w:p w14:paraId="7813D368" w14:textId="77777777" w:rsidR="00D05B4B" w:rsidRDefault="00D05B4B" w:rsidP="00D05B4B"/>
        </w:tc>
      </w:tr>
      <w:tr w:rsidR="00D05B4B" w14:paraId="7BA84AD8" w14:textId="77777777" w:rsidTr="003D7670">
        <w:tc>
          <w:tcPr>
            <w:tcW w:w="14490" w:type="dxa"/>
            <w:gridSpan w:val="8"/>
          </w:tcPr>
          <w:p w14:paraId="18406AAF" w14:textId="77777777" w:rsidR="00D05B4B" w:rsidRDefault="00D05B4B" w:rsidP="00D05B4B">
            <w:pPr>
              <w:rPr>
                <w:b/>
                <w:bCs/>
                <w:color w:val="000000" w:themeColor="text1"/>
              </w:rPr>
            </w:pPr>
            <w:r>
              <w:rPr>
                <w:b/>
                <w:bCs/>
                <w:color w:val="000000" w:themeColor="text1"/>
              </w:rPr>
              <w:t xml:space="preserve"> </w:t>
            </w:r>
            <w:r w:rsidRPr="005823D8">
              <w:rPr>
                <w:b/>
                <w:bCs/>
                <w:color w:val="000000" w:themeColor="text1"/>
              </w:rPr>
              <w:t>Mentor Teacher and University Supervisor:</w:t>
            </w:r>
            <w:r w:rsidRPr="005823D8">
              <w:rPr>
                <w:color w:val="000000" w:themeColor="text1"/>
              </w:rPr>
              <w:t xml:space="preserve"> </w:t>
            </w:r>
            <w:r w:rsidRPr="0003156D">
              <w:rPr>
                <w:b/>
                <w:bCs/>
                <w:color w:val="000000" w:themeColor="text1"/>
              </w:rPr>
              <w:t>Post</w:t>
            </w:r>
            <w:r>
              <w:rPr>
                <w:b/>
                <w:bCs/>
                <w:color w:val="000000" w:themeColor="text1"/>
              </w:rPr>
              <w:t>-t</w:t>
            </w:r>
            <w:r w:rsidRPr="0003156D">
              <w:rPr>
                <w:b/>
                <w:bCs/>
                <w:color w:val="000000" w:themeColor="text1"/>
              </w:rPr>
              <w:t>eaching discussion prompt</w:t>
            </w:r>
          </w:p>
          <w:p w14:paraId="7A496B60" w14:textId="0593B1D4" w:rsidR="00D05B4B" w:rsidRPr="008B148F" w:rsidRDefault="00D05B4B" w:rsidP="00D05B4B">
            <w:pPr>
              <w:rPr>
                <w:color w:val="000000" w:themeColor="text1"/>
              </w:rPr>
            </w:pPr>
            <w:r w:rsidRPr="008B148F">
              <w:rPr>
                <w:color w:val="000000" w:themeColor="text1"/>
              </w:rPr>
              <w:t>How has th</w:t>
            </w:r>
            <w:r>
              <w:rPr>
                <w:color w:val="000000" w:themeColor="text1"/>
              </w:rPr>
              <w:t>e</w:t>
            </w:r>
            <w:r w:rsidRPr="008B148F">
              <w:rPr>
                <w:color w:val="000000" w:themeColor="text1"/>
              </w:rPr>
              <w:t xml:space="preserve"> teacher</w:t>
            </w:r>
            <w:r>
              <w:rPr>
                <w:color w:val="000000" w:themeColor="text1"/>
              </w:rPr>
              <w:t xml:space="preserve"> candidate</w:t>
            </w:r>
            <w:r w:rsidRPr="008B148F">
              <w:rPr>
                <w:color w:val="000000" w:themeColor="text1"/>
              </w:rPr>
              <w:t xml:space="preserve"> </w:t>
            </w:r>
            <w:r>
              <w:rPr>
                <w:color w:val="000000" w:themeColor="text1"/>
              </w:rPr>
              <w:t>m</w:t>
            </w:r>
            <w:r w:rsidRPr="008B148F">
              <w:rPr>
                <w:color w:val="000000" w:themeColor="text1"/>
              </w:rPr>
              <w:t>odel</w:t>
            </w:r>
            <w:r>
              <w:rPr>
                <w:color w:val="000000" w:themeColor="text1"/>
              </w:rPr>
              <w:t>ed</w:t>
            </w:r>
            <w:r w:rsidRPr="008B148F">
              <w:rPr>
                <w:color w:val="000000" w:themeColor="text1"/>
              </w:rPr>
              <w:t xml:space="preserve"> </w:t>
            </w:r>
            <w:r w:rsidR="00ED4266">
              <w:rPr>
                <w:color w:val="000000" w:themeColor="text1"/>
              </w:rPr>
              <w:t>simultaneous renewal</w:t>
            </w:r>
            <w:r w:rsidRPr="008B148F">
              <w:rPr>
                <w:color w:val="000000" w:themeColor="text1"/>
              </w:rPr>
              <w:t xml:space="preserve">? </w:t>
            </w:r>
          </w:p>
          <w:p w14:paraId="2EE3FE87" w14:textId="2D396BA1" w:rsidR="00D05B4B" w:rsidRDefault="00D05B4B" w:rsidP="00B162B5">
            <w:r>
              <w:rPr>
                <w:color w:val="000000" w:themeColor="text1"/>
              </w:rPr>
              <w:t>Include evidence of how the teacher candidate met the above competencies</w:t>
            </w:r>
            <w:r w:rsidR="00BA18AE">
              <w:rPr>
                <w:color w:val="000000" w:themeColor="text1"/>
              </w:rPr>
              <w:t>.</w:t>
            </w:r>
          </w:p>
        </w:tc>
      </w:tr>
      <w:tr w:rsidR="00D05B4B" w14:paraId="4B3500A6" w14:textId="77777777" w:rsidTr="003D7670">
        <w:tc>
          <w:tcPr>
            <w:tcW w:w="14490" w:type="dxa"/>
            <w:gridSpan w:val="8"/>
          </w:tcPr>
          <w:p w14:paraId="3CFACA09" w14:textId="165B7A1D" w:rsidR="006961B3" w:rsidRPr="006961B3" w:rsidRDefault="00D05B4B" w:rsidP="00D05B4B">
            <w:pPr>
              <w:rPr>
                <w:rFonts w:cs="Times New Roman"/>
                <w:b/>
                <w:bCs/>
                <w:color w:val="000000" w:themeColor="text1"/>
              </w:rPr>
            </w:pPr>
            <w:r w:rsidRPr="39EC6134">
              <w:rPr>
                <w:rFonts w:cs="Times New Roman"/>
                <w:b/>
                <w:bCs/>
                <w:color w:val="000000" w:themeColor="text1"/>
              </w:rPr>
              <w:t xml:space="preserve">Teacher Candidate: </w:t>
            </w:r>
            <w:r w:rsidRPr="00824DBA">
              <w:rPr>
                <w:rFonts w:cs="Times New Roman"/>
                <w:color w:val="000000" w:themeColor="text1"/>
              </w:rPr>
              <w:t>Drawing on your teaching experience</w:t>
            </w:r>
            <w:r>
              <w:rPr>
                <w:rFonts w:cs="Times New Roman"/>
                <w:color w:val="000000" w:themeColor="text1"/>
              </w:rPr>
              <w:t>,</w:t>
            </w:r>
            <w:r w:rsidRPr="00824DBA">
              <w:rPr>
                <w:rFonts w:cs="Times New Roman"/>
                <w:color w:val="000000" w:themeColor="text1"/>
              </w:rPr>
              <w:t xml:space="preserve"> reflect on the aspects of the BYU-Public School Partnership Commitment </w:t>
            </w:r>
            <w:r w:rsidR="00102F53">
              <w:rPr>
                <w:rFonts w:cs="Times New Roman"/>
                <w:color w:val="000000" w:themeColor="text1"/>
              </w:rPr>
              <w:t>Simultaneous Renewal</w:t>
            </w:r>
            <w:r>
              <w:rPr>
                <w:rFonts w:cs="Times New Roman"/>
                <w:color w:val="000000" w:themeColor="text1"/>
              </w:rPr>
              <w:t xml:space="preserve"> </w:t>
            </w:r>
            <w:r w:rsidRPr="002E093A">
              <w:t xml:space="preserve"> </w:t>
            </w:r>
            <w:r w:rsidRPr="002E093A">
              <w:rPr>
                <w:color w:val="000000" w:themeColor="text1"/>
              </w:rPr>
              <w:t>(</w:t>
            </w:r>
            <w:hyperlink r:id="rId20" w:history="1">
              <w:r w:rsidRPr="00DD0585">
                <w:rPr>
                  <w:rStyle w:val="Hyperlink"/>
                  <w:bCs/>
                </w:rPr>
                <w:t>A Spirit of Unity</w:t>
              </w:r>
            </w:hyperlink>
            <w:r>
              <w:t xml:space="preserve"> p. 1</w:t>
            </w:r>
            <w:r w:rsidR="00102F53">
              <w:t>7</w:t>
            </w:r>
            <w:r>
              <w:t>)</w:t>
            </w:r>
            <w:r w:rsidR="00742FB7">
              <w:t xml:space="preserve">, </w:t>
            </w:r>
            <w:r w:rsidRPr="00824DBA">
              <w:rPr>
                <w:rFonts w:cs="Times New Roman"/>
                <w:color w:val="000000" w:themeColor="text1"/>
              </w:rPr>
              <w:t xml:space="preserve"> </w:t>
            </w:r>
            <w:r w:rsidR="00742FB7">
              <w:t>the competencies in this section,</w:t>
            </w:r>
            <w:r w:rsidR="00742FB7" w:rsidRPr="00824DBA">
              <w:rPr>
                <w:rFonts w:cs="Times New Roman"/>
                <w:color w:val="000000" w:themeColor="text1"/>
              </w:rPr>
              <w:t xml:space="preserve"> </w:t>
            </w:r>
            <w:r w:rsidRPr="00824DBA">
              <w:rPr>
                <w:rFonts w:cs="Times New Roman"/>
                <w:color w:val="000000" w:themeColor="text1"/>
              </w:rPr>
              <w:t xml:space="preserve">and  the BYU Mission </w:t>
            </w:r>
            <w:r w:rsidR="006961B3">
              <w:rPr>
                <w:rFonts w:cs="Times New Roman"/>
                <w:color w:val="000000" w:themeColor="text1"/>
              </w:rPr>
              <w:t>and Aims (</w:t>
            </w:r>
            <w:hyperlink r:id="rId21" w:history="1">
              <w:r w:rsidR="006961B3" w:rsidRPr="0020364F">
                <w:rPr>
                  <w:rStyle w:val="Hyperlink"/>
                  <w:rFonts w:cs="Times New Roman"/>
                </w:rPr>
                <w:t>Aims of a BYU Education</w:t>
              </w:r>
              <w:r w:rsidR="0020364F" w:rsidRPr="0020364F">
                <w:rPr>
                  <w:rStyle w:val="Hyperlink"/>
                  <w:rFonts w:cs="Times New Roman"/>
                </w:rPr>
                <w:t xml:space="preserve">): </w:t>
              </w:r>
            </w:hyperlink>
            <w:r w:rsidR="001C6E34">
              <w:t xml:space="preserve"> </w:t>
            </w:r>
            <w:r w:rsidR="006961B3">
              <w:rPr>
                <w:rFonts w:cs="Open Sans"/>
                <w:color w:val="141414"/>
                <w:shd w:val="clear" w:color="auto" w:fill="FFFFFF"/>
              </w:rPr>
              <w:t>“</w:t>
            </w:r>
            <w:r w:rsidR="006961B3" w:rsidRPr="006961B3">
              <w:rPr>
                <w:rFonts w:cs="Open Sans"/>
                <w:color w:val="141414"/>
                <w:shd w:val="clear" w:color="auto" w:fill="FFFFFF"/>
              </w:rPr>
              <w:t>BYU should inspire students to keep alive their curiosity and prepare them to continue learning throughout their lives. BYU should produce careful readers, prayerful thinkers, and active participants in solving family, professional, religious, and social problems.</w:t>
            </w:r>
            <w:r w:rsidR="006961B3">
              <w:rPr>
                <w:rFonts w:cs="Open Sans"/>
                <w:color w:val="141414"/>
                <w:shd w:val="clear" w:color="auto" w:fill="FFFFFF"/>
              </w:rPr>
              <w:t>”</w:t>
            </w:r>
            <w:r w:rsidR="006961B3" w:rsidRPr="006961B3">
              <w:rPr>
                <w:rFonts w:cs="Open Sans"/>
                <w:color w:val="141414"/>
                <w:shd w:val="clear" w:color="auto" w:fill="FFFFFF"/>
              </w:rPr>
              <w:t> </w:t>
            </w:r>
          </w:p>
          <w:p w14:paraId="4FEED085" w14:textId="77777777" w:rsidR="00D05B4B" w:rsidRDefault="00D05B4B" w:rsidP="00D05B4B">
            <w:pPr>
              <w:pStyle w:val="ListParagraph"/>
            </w:pPr>
          </w:p>
          <w:p w14:paraId="339DE3B2" w14:textId="0553AB31" w:rsidR="00D05B4B" w:rsidRDefault="001C6E34" w:rsidP="00B162B5">
            <w:pPr>
              <w:pStyle w:val="ListParagraph"/>
              <w:ind w:left="0"/>
            </w:pPr>
            <w:r>
              <w:t xml:space="preserve">In your teaching experience, how have you developed Christlike attributes such as diligence, faith, and virtue in relation to </w:t>
            </w:r>
            <w:r w:rsidR="00B162B5">
              <w:t>the above competencies?</w:t>
            </w:r>
          </w:p>
        </w:tc>
      </w:tr>
      <w:tr w:rsidR="00D05B4B" w14:paraId="199626C3" w14:textId="77777777" w:rsidTr="003E1FA6">
        <w:tc>
          <w:tcPr>
            <w:tcW w:w="14490" w:type="dxa"/>
            <w:gridSpan w:val="8"/>
            <w:shd w:val="clear" w:color="auto" w:fill="DAE9F7" w:themeFill="text2" w:themeFillTint="1A"/>
          </w:tcPr>
          <w:p w14:paraId="12A47E39" w14:textId="698DFBF3" w:rsidR="00D05B4B" w:rsidRPr="00497FBD" w:rsidRDefault="00D05B4B" w:rsidP="00D05B4B">
            <w:pPr>
              <w:rPr>
                <w:b/>
                <w:bCs/>
                <w:sz w:val="28"/>
                <w:szCs w:val="28"/>
              </w:rPr>
            </w:pPr>
            <w:r w:rsidRPr="00497FBD">
              <w:rPr>
                <w:b/>
                <w:bCs/>
                <w:sz w:val="28"/>
                <w:szCs w:val="28"/>
              </w:rPr>
              <w:t>BYU-Public School Partnership Commitment: Stewardship</w:t>
            </w:r>
          </w:p>
          <w:p w14:paraId="43652055" w14:textId="7B54E104" w:rsidR="00D05B4B" w:rsidRDefault="00D05B4B" w:rsidP="00D05B4B">
            <w:r w:rsidRPr="005823D8">
              <w:t>The Partnership assists educators in their role as stewards who oversee, protect, and care for the wellbeing of students, schools, and communities.</w:t>
            </w:r>
            <w:r>
              <w:t xml:space="preserve"> </w:t>
            </w:r>
            <w:r w:rsidRPr="002E093A">
              <w:rPr>
                <w:color w:val="000000" w:themeColor="text1"/>
              </w:rPr>
              <w:t>(</w:t>
            </w:r>
            <w:hyperlink r:id="rId22" w:history="1">
              <w:r w:rsidRPr="00DD0585">
                <w:rPr>
                  <w:rStyle w:val="Hyperlink"/>
                  <w:bCs/>
                </w:rPr>
                <w:t>A Spirit of Unity</w:t>
              </w:r>
            </w:hyperlink>
            <w:r>
              <w:t xml:space="preserve"> p.16)</w:t>
            </w:r>
          </w:p>
        </w:tc>
      </w:tr>
      <w:tr w:rsidR="00D05B4B" w14:paraId="3166E215" w14:textId="77777777" w:rsidTr="00FC53E7">
        <w:tc>
          <w:tcPr>
            <w:tcW w:w="721" w:type="dxa"/>
          </w:tcPr>
          <w:p w14:paraId="3059BE10" w14:textId="77777777" w:rsidR="00D05B4B" w:rsidRDefault="00D05B4B" w:rsidP="00D05B4B">
            <w:pPr>
              <w:jc w:val="center"/>
            </w:pPr>
          </w:p>
        </w:tc>
        <w:tc>
          <w:tcPr>
            <w:tcW w:w="3509" w:type="dxa"/>
          </w:tcPr>
          <w:p w14:paraId="7DDD40A1" w14:textId="0BA217E3" w:rsidR="00D05B4B" w:rsidRDefault="00D05B4B" w:rsidP="00D05B4B">
            <w:pPr>
              <w:jc w:val="center"/>
            </w:pPr>
            <w:r w:rsidRPr="005823D8">
              <w:rPr>
                <w:b/>
                <w:bCs/>
              </w:rPr>
              <w:t>Competency</w:t>
            </w:r>
          </w:p>
        </w:tc>
        <w:tc>
          <w:tcPr>
            <w:tcW w:w="2497" w:type="dxa"/>
            <w:gridSpan w:val="2"/>
          </w:tcPr>
          <w:p w14:paraId="618C8DF8" w14:textId="77777777" w:rsidR="00D05B4B" w:rsidRPr="005823D8" w:rsidRDefault="00D05B4B" w:rsidP="00D05B4B">
            <w:pPr>
              <w:jc w:val="center"/>
              <w:rPr>
                <w:b/>
                <w:bCs/>
              </w:rPr>
            </w:pPr>
            <w:r>
              <w:rPr>
                <w:b/>
                <w:bCs/>
              </w:rPr>
              <w:t>Does not demonstrate competency</w:t>
            </w:r>
          </w:p>
          <w:p w14:paraId="2C055202" w14:textId="682F5595" w:rsidR="00D05B4B" w:rsidRDefault="00D05B4B" w:rsidP="00D05B4B">
            <w:pPr>
              <w:jc w:val="center"/>
            </w:pPr>
            <w:r w:rsidRPr="005823D8">
              <w:rPr>
                <w:b/>
                <w:bCs/>
              </w:rPr>
              <w:t>(0)</w:t>
            </w:r>
          </w:p>
        </w:tc>
        <w:tc>
          <w:tcPr>
            <w:tcW w:w="2543" w:type="dxa"/>
          </w:tcPr>
          <w:p w14:paraId="5CB6ED8E" w14:textId="77777777" w:rsidR="00D05B4B" w:rsidRPr="005823D8" w:rsidRDefault="00D05B4B" w:rsidP="00D05B4B">
            <w:pPr>
              <w:jc w:val="center"/>
              <w:rPr>
                <w:b/>
                <w:bCs/>
              </w:rPr>
            </w:pPr>
            <w:r>
              <w:rPr>
                <w:b/>
                <w:bCs/>
              </w:rPr>
              <w:t>Is approaching competency at expected level</w:t>
            </w:r>
          </w:p>
          <w:p w14:paraId="6327D165" w14:textId="70C436FA" w:rsidR="00D05B4B" w:rsidRDefault="00D05B4B" w:rsidP="00D05B4B">
            <w:pPr>
              <w:jc w:val="center"/>
            </w:pPr>
            <w:r w:rsidRPr="005823D8">
              <w:rPr>
                <w:b/>
                <w:bCs/>
              </w:rPr>
              <w:t>(1)</w:t>
            </w:r>
          </w:p>
        </w:tc>
        <w:tc>
          <w:tcPr>
            <w:tcW w:w="2610" w:type="dxa"/>
            <w:gridSpan w:val="2"/>
            <w:shd w:val="clear" w:color="auto" w:fill="D9F2D0" w:themeFill="accent6" w:themeFillTint="33"/>
          </w:tcPr>
          <w:p w14:paraId="26B4DE7D" w14:textId="77777777" w:rsidR="00D05B4B" w:rsidRPr="005823D8" w:rsidRDefault="00D05B4B" w:rsidP="00D05B4B">
            <w:pPr>
              <w:jc w:val="center"/>
              <w:rPr>
                <w:b/>
                <w:bCs/>
              </w:rPr>
            </w:pPr>
            <w:r w:rsidRPr="005823D8">
              <w:rPr>
                <w:b/>
                <w:bCs/>
              </w:rPr>
              <w:t xml:space="preserve">Demonstrates </w:t>
            </w:r>
            <w:r>
              <w:rPr>
                <w:b/>
                <w:bCs/>
              </w:rPr>
              <w:t>c</w:t>
            </w:r>
            <w:r w:rsidRPr="005823D8">
              <w:rPr>
                <w:b/>
                <w:bCs/>
              </w:rPr>
              <w:t>ompetency</w:t>
            </w:r>
            <w:r>
              <w:rPr>
                <w:b/>
                <w:bCs/>
              </w:rPr>
              <w:t xml:space="preserve"> at expected level</w:t>
            </w:r>
          </w:p>
          <w:p w14:paraId="0998F227" w14:textId="03C81E68" w:rsidR="00D05B4B" w:rsidRDefault="00D05B4B" w:rsidP="00D05B4B">
            <w:pPr>
              <w:jc w:val="center"/>
            </w:pPr>
            <w:r w:rsidRPr="005823D8">
              <w:rPr>
                <w:b/>
                <w:bCs/>
              </w:rPr>
              <w:t>(2)</w:t>
            </w:r>
          </w:p>
        </w:tc>
        <w:tc>
          <w:tcPr>
            <w:tcW w:w="2610" w:type="dxa"/>
          </w:tcPr>
          <w:p w14:paraId="3EA41238" w14:textId="77777777" w:rsidR="00D05B4B" w:rsidRPr="005823D8" w:rsidRDefault="00D05B4B" w:rsidP="00D05B4B">
            <w:pPr>
              <w:jc w:val="center"/>
              <w:rPr>
                <w:b/>
                <w:bCs/>
              </w:rPr>
            </w:pPr>
            <w:r w:rsidRPr="005823D8">
              <w:rPr>
                <w:b/>
                <w:bCs/>
              </w:rPr>
              <w:t>Exce</w:t>
            </w:r>
            <w:r>
              <w:rPr>
                <w:b/>
                <w:bCs/>
              </w:rPr>
              <w:t>eds expected level of competency</w:t>
            </w:r>
          </w:p>
          <w:p w14:paraId="4B8E6935" w14:textId="375BC5C9" w:rsidR="00D05B4B" w:rsidRDefault="00D05B4B" w:rsidP="00D05B4B">
            <w:pPr>
              <w:jc w:val="center"/>
            </w:pPr>
            <w:r w:rsidRPr="005823D8">
              <w:rPr>
                <w:b/>
                <w:bCs/>
              </w:rPr>
              <w:t>(3)</w:t>
            </w:r>
          </w:p>
        </w:tc>
      </w:tr>
      <w:tr w:rsidR="00D05B4B" w14:paraId="3B05F6C1" w14:textId="77777777" w:rsidTr="00FC53E7">
        <w:tc>
          <w:tcPr>
            <w:tcW w:w="721" w:type="dxa"/>
          </w:tcPr>
          <w:p w14:paraId="52FC1293" w14:textId="6904BB3F" w:rsidR="00D05B4B" w:rsidRDefault="00D05B4B" w:rsidP="00D05B4B">
            <w:pPr>
              <w:jc w:val="center"/>
            </w:pPr>
            <w:r>
              <w:t>19.</w:t>
            </w:r>
          </w:p>
        </w:tc>
        <w:tc>
          <w:tcPr>
            <w:tcW w:w="3509" w:type="dxa"/>
          </w:tcPr>
          <w:p w14:paraId="754E2992" w14:textId="77777777" w:rsidR="00D05B4B" w:rsidRDefault="00D05B4B" w:rsidP="00D05B4B">
            <w:r w:rsidRPr="005823D8">
              <w:rPr>
                <w:b/>
                <w:bCs/>
              </w:rPr>
              <w:t>L</w:t>
            </w:r>
            <w:r>
              <w:rPr>
                <w:b/>
                <w:bCs/>
              </w:rPr>
              <w:t xml:space="preserve">earners &amp; Learning </w:t>
            </w:r>
            <w:r w:rsidRPr="005823D8">
              <w:rPr>
                <w:b/>
                <w:bCs/>
              </w:rPr>
              <w:t>1:</w:t>
            </w:r>
            <w:r w:rsidRPr="005823D8">
              <w:t xml:space="preserve"> Participate in meetings with student’s parents/guardians (e.g., IEP, 504, behavior, attendance, parent teacher conferences) to help assess and plan needed student support.</w:t>
            </w:r>
          </w:p>
          <w:p w14:paraId="2B616E2A" w14:textId="529DC557" w:rsidR="00D05B4B" w:rsidRDefault="00D05B4B" w:rsidP="00D05B4B">
            <w:r>
              <w:t>(InTASC 1, 3)</w:t>
            </w:r>
          </w:p>
        </w:tc>
        <w:tc>
          <w:tcPr>
            <w:tcW w:w="2497" w:type="dxa"/>
            <w:gridSpan w:val="2"/>
          </w:tcPr>
          <w:p w14:paraId="53CC1627" w14:textId="09A88BD3" w:rsidR="00D05B4B" w:rsidRDefault="00D05B4B" w:rsidP="00D05B4B">
            <w:r>
              <w:t>Does not assess and plan for student needs</w:t>
            </w:r>
          </w:p>
        </w:tc>
        <w:tc>
          <w:tcPr>
            <w:tcW w:w="2543" w:type="dxa"/>
          </w:tcPr>
          <w:p w14:paraId="577AA84A" w14:textId="05057B4B" w:rsidR="00D05B4B" w:rsidRDefault="00D05B4B" w:rsidP="00D05B4B">
            <w:r>
              <w:t>Collaborates with mentor teacher to identify needed student support</w:t>
            </w:r>
          </w:p>
        </w:tc>
        <w:tc>
          <w:tcPr>
            <w:tcW w:w="2610" w:type="dxa"/>
            <w:gridSpan w:val="2"/>
            <w:shd w:val="clear" w:color="auto" w:fill="D9F2D0" w:themeFill="accent6" w:themeFillTint="33"/>
          </w:tcPr>
          <w:p w14:paraId="1796FBB9" w14:textId="49EF3245" w:rsidR="00D05B4B" w:rsidRDefault="00D05B4B" w:rsidP="00D05B4B">
            <w:r>
              <w:t>Participates in a meeting with parents/guardians to help assess and plan   needed student support</w:t>
            </w:r>
          </w:p>
        </w:tc>
        <w:tc>
          <w:tcPr>
            <w:tcW w:w="2610" w:type="dxa"/>
          </w:tcPr>
          <w:p w14:paraId="78685116" w14:textId="77777777" w:rsidR="00D05B4B" w:rsidRPr="005823D8" w:rsidRDefault="00D05B4B" w:rsidP="00D05B4B">
            <w:pPr>
              <w:rPr>
                <w:b/>
                <w:bCs/>
              </w:rPr>
            </w:pPr>
            <w:r w:rsidRPr="005823D8">
              <w:rPr>
                <w:b/>
                <w:bCs/>
              </w:rPr>
              <w:t>… and</w:t>
            </w:r>
          </w:p>
          <w:p w14:paraId="16439DB5" w14:textId="54FBB8E5" w:rsidR="00D05B4B" w:rsidRDefault="00D05B4B" w:rsidP="00D05B4B">
            <w:r>
              <w:t>Initiates communication with families to design supports that meet the specific needs of students</w:t>
            </w:r>
          </w:p>
        </w:tc>
      </w:tr>
      <w:tr w:rsidR="00D05B4B" w14:paraId="667BD098" w14:textId="77777777" w:rsidTr="00FC53E7">
        <w:tc>
          <w:tcPr>
            <w:tcW w:w="721" w:type="dxa"/>
          </w:tcPr>
          <w:p w14:paraId="6ED82752" w14:textId="306D7555" w:rsidR="00D05B4B" w:rsidRDefault="00D05B4B" w:rsidP="00D05B4B">
            <w:pPr>
              <w:jc w:val="center"/>
            </w:pPr>
            <w:r>
              <w:t>20.</w:t>
            </w:r>
          </w:p>
        </w:tc>
        <w:tc>
          <w:tcPr>
            <w:tcW w:w="3509" w:type="dxa"/>
          </w:tcPr>
          <w:p w14:paraId="57F1056D" w14:textId="77777777" w:rsidR="00D05B4B" w:rsidRDefault="00D05B4B" w:rsidP="00D05B4B">
            <w:pPr>
              <w:rPr>
                <w:bCs/>
                <w:spacing w:val="-6"/>
              </w:rPr>
            </w:pPr>
            <w:r w:rsidRPr="4B59E7AB">
              <w:rPr>
                <w:b/>
                <w:bCs/>
              </w:rPr>
              <w:t>L</w:t>
            </w:r>
            <w:r>
              <w:rPr>
                <w:b/>
                <w:bCs/>
              </w:rPr>
              <w:t xml:space="preserve">earners &amp; Learning </w:t>
            </w:r>
            <w:r w:rsidRPr="4B59E7AB">
              <w:rPr>
                <w:b/>
                <w:bCs/>
              </w:rPr>
              <w:t>7:</w:t>
            </w:r>
            <w:r w:rsidRPr="005823D8">
              <w:rPr>
                <w:bCs/>
                <w:spacing w:val="-6"/>
              </w:rPr>
              <w:t xml:space="preserve"> </w:t>
            </w:r>
          </w:p>
          <w:p w14:paraId="546A1770" w14:textId="77777777" w:rsidR="00D05B4B" w:rsidRPr="007320EB" w:rsidRDefault="00D05B4B" w:rsidP="00D05B4B">
            <w:r w:rsidRPr="4B59E7AB">
              <w:t>Provide</w:t>
            </w:r>
            <w:r w:rsidRPr="005823D8">
              <w:rPr>
                <w:bCs/>
                <w:spacing w:val="-6"/>
              </w:rPr>
              <w:t xml:space="preserve"> </w:t>
            </w:r>
            <w:r w:rsidRPr="4B59E7AB">
              <w:t>formative</w:t>
            </w:r>
            <w:r w:rsidRPr="005823D8">
              <w:rPr>
                <w:bCs/>
                <w:spacing w:val="-6"/>
              </w:rPr>
              <w:t xml:space="preserve"> </w:t>
            </w:r>
            <w:r w:rsidRPr="4B59E7AB">
              <w:t>and</w:t>
            </w:r>
            <w:r w:rsidRPr="005823D8">
              <w:rPr>
                <w:bCs/>
                <w:spacing w:val="-6"/>
              </w:rPr>
              <w:t xml:space="preserve"> </w:t>
            </w:r>
            <w:r w:rsidRPr="4B59E7AB">
              <w:t>timely</w:t>
            </w:r>
            <w:r w:rsidRPr="005823D8">
              <w:rPr>
                <w:bCs/>
                <w:spacing w:val="-6"/>
              </w:rPr>
              <w:t xml:space="preserve"> </w:t>
            </w:r>
            <w:r w:rsidRPr="4B59E7AB">
              <w:t>feedback</w:t>
            </w:r>
            <w:r w:rsidRPr="005823D8">
              <w:rPr>
                <w:bCs/>
                <w:spacing w:val="-6"/>
              </w:rPr>
              <w:t xml:space="preserve"> </w:t>
            </w:r>
            <w:r w:rsidRPr="4B59E7AB">
              <w:t>to guide</w:t>
            </w:r>
            <w:r w:rsidRPr="005823D8">
              <w:rPr>
                <w:bCs/>
                <w:spacing w:val="-1"/>
              </w:rPr>
              <w:t xml:space="preserve"> </w:t>
            </w:r>
            <w:r w:rsidRPr="4B59E7AB">
              <w:t>students in</w:t>
            </w:r>
            <w:r w:rsidRPr="005823D8">
              <w:rPr>
                <w:bCs/>
                <w:spacing w:val="-2"/>
              </w:rPr>
              <w:t xml:space="preserve"> </w:t>
            </w:r>
            <w:r w:rsidRPr="4B59E7AB">
              <w:t>self-assessment of learning.</w:t>
            </w:r>
          </w:p>
          <w:p w14:paraId="051212A9" w14:textId="77777777" w:rsidR="00D05B4B" w:rsidRPr="007320EB" w:rsidRDefault="00D05B4B" w:rsidP="00D05B4B">
            <w:r w:rsidRPr="005823D8">
              <w:rPr>
                <w:b/>
                <w:bCs/>
              </w:rPr>
              <w:t>I</w:t>
            </w:r>
            <w:r>
              <w:rPr>
                <w:b/>
                <w:bCs/>
              </w:rPr>
              <w:t xml:space="preserve">nstructional Practice </w:t>
            </w:r>
            <w:r w:rsidRPr="005823D8">
              <w:rPr>
                <w:b/>
                <w:bCs/>
              </w:rPr>
              <w:t xml:space="preserve">5: </w:t>
            </w:r>
            <w:r w:rsidRPr="005823D8">
              <w:t>Provide</w:t>
            </w:r>
            <w:r w:rsidRPr="005823D8">
              <w:rPr>
                <w:spacing w:val="-8"/>
              </w:rPr>
              <w:t xml:space="preserve"> </w:t>
            </w:r>
            <w:r w:rsidRPr="005823D8">
              <w:t>feedback</w:t>
            </w:r>
            <w:r w:rsidRPr="005823D8">
              <w:rPr>
                <w:spacing w:val="-8"/>
              </w:rPr>
              <w:t xml:space="preserve"> </w:t>
            </w:r>
            <w:r w:rsidRPr="005823D8">
              <w:t>to</w:t>
            </w:r>
            <w:r w:rsidRPr="005823D8">
              <w:rPr>
                <w:spacing w:val="-8"/>
              </w:rPr>
              <w:t xml:space="preserve"> </w:t>
            </w:r>
            <w:r w:rsidRPr="005823D8">
              <w:t>students</w:t>
            </w:r>
            <w:r w:rsidRPr="005823D8">
              <w:rPr>
                <w:spacing w:val="-8"/>
              </w:rPr>
              <w:t xml:space="preserve"> </w:t>
            </w:r>
            <w:r w:rsidRPr="005823D8">
              <w:lastRenderedPageBreak/>
              <w:t>and</w:t>
            </w:r>
            <w:r w:rsidRPr="005823D8">
              <w:rPr>
                <w:spacing w:val="-8"/>
              </w:rPr>
              <w:t xml:space="preserve"> parents</w:t>
            </w:r>
            <w:r w:rsidRPr="005823D8">
              <w:t xml:space="preserve"> that supports learning and growth.</w:t>
            </w:r>
          </w:p>
          <w:p w14:paraId="2162913F" w14:textId="77777777" w:rsidR="00D05B4B" w:rsidRDefault="00D05B4B" w:rsidP="00D05B4B">
            <w:pPr>
              <w:rPr>
                <w:spacing w:val="-2"/>
              </w:rPr>
            </w:pPr>
            <w:r w:rsidRPr="005823D8">
              <w:rPr>
                <w:b/>
                <w:bCs/>
              </w:rPr>
              <w:t>P</w:t>
            </w:r>
            <w:r>
              <w:rPr>
                <w:b/>
                <w:bCs/>
              </w:rPr>
              <w:t xml:space="preserve">rofessional Responsibility </w:t>
            </w:r>
            <w:r w:rsidRPr="005823D8">
              <w:rPr>
                <w:b/>
                <w:bCs/>
              </w:rPr>
              <w:t xml:space="preserve">5: </w:t>
            </w:r>
            <w:r w:rsidRPr="005823D8">
              <w:t>Use</w:t>
            </w:r>
            <w:r w:rsidRPr="005823D8">
              <w:rPr>
                <w:spacing w:val="-10"/>
              </w:rPr>
              <w:t xml:space="preserve"> </w:t>
            </w:r>
            <w:r w:rsidRPr="005823D8">
              <w:t>effective</w:t>
            </w:r>
            <w:r w:rsidRPr="005823D8">
              <w:rPr>
                <w:spacing w:val="-10"/>
              </w:rPr>
              <w:t xml:space="preserve"> </w:t>
            </w:r>
            <w:r w:rsidRPr="005823D8">
              <w:t>communication</w:t>
            </w:r>
            <w:r w:rsidRPr="005823D8">
              <w:rPr>
                <w:spacing w:val="-10"/>
              </w:rPr>
              <w:t xml:space="preserve"> </w:t>
            </w:r>
            <w:r w:rsidRPr="005823D8">
              <w:t>with</w:t>
            </w:r>
            <w:r w:rsidRPr="005823D8">
              <w:rPr>
                <w:spacing w:val="-10"/>
              </w:rPr>
              <w:t xml:space="preserve"> </w:t>
            </w:r>
            <w:r w:rsidRPr="005823D8">
              <w:t xml:space="preserve">students, parents, families, and colleagues about student </w:t>
            </w:r>
            <w:r w:rsidRPr="005823D8">
              <w:rPr>
                <w:spacing w:val="-2"/>
              </w:rPr>
              <w:t>learning.</w:t>
            </w:r>
          </w:p>
          <w:p w14:paraId="7569737D" w14:textId="5D6AEC09" w:rsidR="00D05B4B" w:rsidRDefault="00D05B4B" w:rsidP="00D05B4B">
            <w:r>
              <w:t>(InTASC 1, 3)</w:t>
            </w:r>
          </w:p>
        </w:tc>
        <w:tc>
          <w:tcPr>
            <w:tcW w:w="2497" w:type="dxa"/>
            <w:gridSpan w:val="2"/>
          </w:tcPr>
          <w:p w14:paraId="6980889B" w14:textId="69EE006A" w:rsidR="00D05B4B" w:rsidRDefault="00D05B4B" w:rsidP="00D05B4B">
            <w:r>
              <w:lastRenderedPageBreak/>
              <w:t>Fails to provide communication and feedback to students, parents, families, or colleagues about student learning</w:t>
            </w:r>
          </w:p>
        </w:tc>
        <w:tc>
          <w:tcPr>
            <w:tcW w:w="2543" w:type="dxa"/>
          </w:tcPr>
          <w:p w14:paraId="03058871" w14:textId="7B106A26" w:rsidR="00D05B4B" w:rsidRDefault="00D05B4B" w:rsidP="00D05B4B">
            <w:r>
              <w:t>Communication and feedback to students or parents is general or delayed</w:t>
            </w:r>
          </w:p>
        </w:tc>
        <w:tc>
          <w:tcPr>
            <w:tcW w:w="2610" w:type="dxa"/>
            <w:gridSpan w:val="2"/>
            <w:shd w:val="clear" w:color="auto" w:fill="D9F2D0" w:themeFill="accent6" w:themeFillTint="33"/>
          </w:tcPr>
          <w:p w14:paraId="064FFA45" w14:textId="1E9A829B" w:rsidR="00D05B4B" w:rsidRDefault="00D05B4B" w:rsidP="00D05B4B">
            <w:r>
              <w:t xml:space="preserve">Uses effective communication to guide students in self-assessment and provide students, parents, families, and colleagues with timely, </w:t>
            </w:r>
            <w:r>
              <w:lastRenderedPageBreak/>
              <w:t xml:space="preserve">formative feedback about student learning </w:t>
            </w:r>
          </w:p>
        </w:tc>
        <w:tc>
          <w:tcPr>
            <w:tcW w:w="2610" w:type="dxa"/>
          </w:tcPr>
          <w:p w14:paraId="289125FD" w14:textId="77777777" w:rsidR="00D05B4B" w:rsidRPr="005823D8" w:rsidRDefault="00D05B4B" w:rsidP="00D05B4B">
            <w:pPr>
              <w:rPr>
                <w:b/>
                <w:bCs/>
              </w:rPr>
            </w:pPr>
            <w:r w:rsidRPr="005823D8">
              <w:rPr>
                <w:b/>
                <w:bCs/>
              </w:rPr>
              <w:lastRenderedPageBreak/>
              <w:t>… and</w:t>
            </w:r>
          </w:p>
          <w:p w14:paraId="4540EAC8" w14:textId="636B1ECB" w:rsidR="00D05B4B" w:rsidRDefault="00D05B4B" w:rsidP="00D05B4B">
            <w:r>
              <w:t xml:space="preserve">Structures opportunities for students to apply feedback to improve their learning and self-assessment of </w:t>
            </w:r>
            <w:r>
              <w:lastRenderedPageBreak/>
              <w:t>progress towards learning goals</w:t>
            </w:r>
          </w:p>
        </w:tc>
      </w:tr>
      <w:tr w:rsidR="00D05B4B" w14:paraId="30EE771C" w14:textId="77777777" w:rsidTr="00A94AEF">
        <w:tc>
          <w:tcPr>
            <w:tcW w:w="721" w:type="dxa"/>
          </w:tcPr>
          <w:p w14:paraId="273E0995" w14:textId="77777777" w:rsidR="00D05B4B" w:rsidRDefault="00D05B4B" w:rsidP="00D05B4B">
            <w:pPr>
              <w:jc w:val="center"/>
            </w:pPr>
          </w:p>
        </w:tc>
        <w:tc>
          <w:tcPr>
            <w:tcW w:w="4589" w:type="dxa"/>
            <w:gridSpan w:val="2"/>
          </w:tcPr>
          <w:p w14:paraId="1202542D" w14:textId="6256EAB5" w:rsidR="00D05B4B" w:rsidRDefault="00D05B4B" w:rsidP="00D05B4B">
            <w:pPr>
              <w:jc w:val="center"/>
            </w:pPr>
            <w:r w:rsidRPr="005823D8">
              <w:rPr>
                <w:b/>
                <w:bCs/>
              </w:rPr>
              <w:t>Competency</w:t>
            </w:r>
          </w:p>
        </w:tc>
        <w:tc>
          <w:tcPr>
            <w:tcW w:w="4590" w:type="dxa"/>
            <w:gridSpan w:val="3"/>
          </w:tcPr>
          <w:p w14:paraId="7E63FAEA" w14:textId="3B770170" w:rsidR="00D05B4B" w:rsidRDefault="00D05B4B" w:rsidP="00D05B4B">
            <w:pPr>
              <w:jc w:val="center"/>
            </w:pPr>
            <w:r>
              <w:rPr>
                <w:b/>
                <w:bCs/>
              </w:rPr>
              <w:t>No</w:t>
            </w:r>
          </w:p>
        </w:tc>
        <w:tc>
          <w:tcPr>
            <w:tcW w:w="4590" w:type="dxa"/>
            <w:gridSpan w:val="2"/>
            <w:shd w:val="clear" w:color="auto" w:fill="D9F2D0" w:themeFill="accent6" w:themeFillTint="33"/>
          </w:tcPr>
          <w:p w14:paraId="5C9DE887" w14:textId="5F7EFDCD" w:rsidR="00D05B4B" w:rsidRDefault="00D05B4B" w:rsidP="00D05B4B">
            <w:pPr>
              <w:jc w:val="center"/>
            </w:pPr>
            <w:r>
              <w:rPr>
                <w:b/>
                <w:bCs/>
              </w:rPr>
              <w:t>Yes</w:t>
            </w:r>
          </w:p>
        </w:tc>
      </w:tr>
      <w:tr w:rsidR="00D05B4B" w14:paraId="1C37CDFD" w14:textId="77777777" w:rsidTr="00A94AEF">
        <w:tc>
          <w:tcPr>
            <w:tcW w:w="721" w:type="dxa"/>
          </w:tcPr>
          <w:p w14:paraId="36FE3687" w14:textId="5BBBE065" w:rsidR="00D05B4B" w:rsidRDefault="00D05B4B" w:rsidP="00D05B4B">
            <w:pPr>
              <w:jc w:val="center"/>
            </w:pPr>
            <w:r>
              <w:t>21.</w:t>
            </w:r>
          </w:p>
        </w:tc>
        <w:tc>
          <w:tcPr>
            <w:tcW w:w="4589" w:type="dxa"/>
            <w:gridSpan w:val="2"/>
          </w:tcPr>
          <w:p w14:paraId="25DB92B1" w14:textId="7DB65900" w:rsidR="00D05B4B" w:rsidRDefault="00D05B4B" w:rsidP="00D05B4B">
            <w:pPr>
              <w:rPr>
                <w:b/>
                <w:bCs/>
              </w:rPr>
            </w:pPr>
            <w:r w:rsidRPr="005823D8">
              <w:rPr>
                <w:b/>
                <w:bCs/>
              </w:rPr>
              <w:t>P</w:t>
            </w:r>
            <w:r>
              <w:rPr>
                <w:b/>
                <w:bCs/>
              </w:rPr>
              <w:t xml:space="preserve">rofessional Responsibility </w:t>
            </w:r>
            <w:r w:rsidRPr="005823D8">
              <w:rPr>
                <w:b/>
                <w:bCs/>
              </w:rPr>
              <w:t>2:</w:t>
            </w:r>
          </w:p>
          <w:p w14:paraId="73975562" w14:textId="77777777" w:rsidR="00D05B4B" w:rsidRPr="00F344F3" w:rsidRDefault="00D05B4B" w:rsidP="00D05B4B">
            <w:r w:rsidRPr="005823D8">
              <w:t>Comply with relevant school, district, and state</w:t>
            </w:r>
            <w:r w:rsidRPr="005823D8">
              <w:rPr>
                <w:spacing w:val="-7"/>
              </w:rPr>
              <w:t xml:space="preserve"> </w:t>
            </w:r>
            <w:r w:rsidRPr="005823D8">
              <w:t>laws,</w:t>
            </w:r>
            <w:r w:rsidRPr="005823D8">
              <w:rPr>
                <w:spacing w:val="-7"/>
              </w:rPr>
              <w:t xml:space="preserve"> </w:t>
            </w:r>
            <w:r w:rsidRPr="005823D8">
              <w:t>rules</w:t>
            </w:r>
            <w:r w:rsidRPr="005823D8">
              <w:rPr>
                <w:spacing w:val="-7"/>
              </w:rPr>
              <w:t xml:space="preserve"> </w:t>
            </w:r>
            <w:r w:rsidRPr="005823D8">
              <w:t>and</w:t>
            </w:r>
            <w:r w:rsidRPr="005823D8">
              <w:rPr>
                <w:spacing w:val="-7"/>
              </w:rPr>
              <w:t xml:space="preserve"> </w:t>
            </w:r>
            <w:r w:rsidRPr="005823D8">
              <w:t>policies</w:t>
            </w:r>
            <w:r w:rsidRPr="005823D8">
              <w:rPr>
                <w:spacing w:val="-7"/>
              </w:rPr>
              <w:t xml:space="preserve"> </w:t>
            </w:r>
            <w:r w:rsidRPr="005823D8">
              <w:t>governing</w:t>
            </w:r>
            <w:r w:rsidRPr="005823D8">
              <w:rPr>
                <w:spacing w:val="-7"/>
              </w:rPr>
              <w:t xml:space="preserve"> </w:t>
            </w:r>
            <w:r w:rsidRPr="005823D8">
              <w:t xml:space="preserve">the </w:t>
            </w:r>
            <w:r w:rsidRPr="005823D8">
              <w:rPr>
                <w:spacing w:val="-2"/>
              </w:rPr>
              <w:t>profession.</w:t>
            </w:r>
          </w:p>
          <w:p w14:paraId="0FB37C94" w14:textId="5781622A" w:rsidR="00D05B4B" w:rsidRDefault="00D05B4B" w:rsidP="00D05B4B">
            <w:pPr>
              <w:rPr>
                <w:b/>
                <w:bCs/>
              </w:rPr>
            </w:pPr>
            <w:r w:rsidRPr="005823D8">
              <w:rPr>
                <w:b/>
                <w:bCs/>
              </w:rPr>
              <w:t>P</w:t>
            </w:r>
            <w:r>
              <w:rPr>
                <w:b/>
                <w:bCs/>
              </w:rPr>
              <w:t xml:space="preserve">rofessional Responsibility </w:t>
            </w:r>
            <w:r w:rsidRPr="005823D8">
              <w:rPr>
                <w:b/>
                <w:bCs/>
              </w:rPr>
              <w:t>7:</w:t>
            </w:r>
          </w:p>
          <w:p w14:paraId="517EB4AE" w14:textId="73BEE37F" w:rsidR="00D05B4B" w:rsidRDefault="00D05B4B" w:rsidP="00D05B4B">
            <w:r w:rsidRPr="005823D8">
              <w:t>Secure student data and respect confidentiality</w:t>
            </w:r>
            <w:r w:rsidRPr="005823D8">
              <w:rPr>
                <w:spacing w:val="-10"/>
              </w:rPr>
              <w:t xml:space="preserve"> </w:t>
            </w:r>
            <w:r w:rsidRPr="005823D8">
              <w:t>related</w:t>
            </w:r>
            <w:r w:rsidRPr="005823D8">
              <w:rPr>
                <w:spacing w:val="-10"/>
              </w:rPr>
              <w:t xml:space="preserve"> </w:t>
            </w:r>
            <w:r w:rsidRPr="005823D8">
              <w:t>to</w:t>
            </w:r>
            <w:r w:rsidRPr="005823D8">
              <w:rPr>
                <w:spacing w:val="-11"/>
              </w:rPr>
              <w:t xml:space="preserve"> </w:t>
            </w:r>
            <w:r w:rsidRPr="005823D8">
              <w:t>student</w:t>
            </w:r>
            <w:r w:rsidRPr="005823D8">
              <w:rPr>
                <w:spacing w:val="-10"/>
              </w:rPr>
              <w:t xml:space="preserve"> </w:t>
            </w:r>
            <w:r w:rsidRPr="005823D8">
              <w:t>data.</w:t>
            </w:r>
          </w:p>
        </w:tc>
        <w:tc>
          <w:tcPr>
            <w:tcW w:w="4590" w:type="dxa"/>
            <w:gridSpan w:val="3"/>
          </w:tcPr>
          <w:p w14:paraId="1397C7B3" w14:textId="7D2A8601" w:rsidR="00D05B4B" w:rsidRDefault="00D05B4B" w:rsidP="00D05B4B">
            <w:r>
              <w:t>Does not understand or adhere to university policies, federal and state laws, State Board of Education rules, state and local policies, supervisory directives, professional, moral, and ethical conduct, and does not secure student data and respect confidentiality related to such data</w:t>
            </w:r>
          </w:p>
        </w:tc>
        <w:tc>
          <w:tcPr>
            <w:tcW w:w="4590" w:type="dxa"/>
            <w:gridSpan w:val="2"/>
            <w:shd w:val="clear" w:color="auto" w:fill="D9F2D0" w:themeFill="accent6" w:themeFillTint="33"/>
          </w:tcPr>
          <w:p w14:paraId="3F117810" w14:textId="199FC731" w:rsidR="00D05B4B" w:rsidRDefault="00D05B4B" w:rsidP="00D05B4B">
            <w:r>
              <w:t>Complies with relevant university, school, district, and state laws as well as rules and policies governing the profession while securing student data and respecting confidentiality related to student data</w:t>
            </w:r>
          </w:p>
        </w:tc>
      </w:tr>
      <w:tr w:rsidR="00D05B4B" w14:paraId="25AB4407" w14:textId="77777777" w:rsidTr="00A94AEF">
        <w:tc>
          <w:tcPr>
            <w:tcW w:w="721" w:type="dxa"/>
          </w:tcPr>
          <w:p w14:paraId="23E62406" w14:textId="116A787E" w:rsidR="00D05B4B" w:rsidRDefault="00D05B4B" w:rsidP="00D05B4B">
            <w:pPr>
              <w:jc w:val="center"/>
            </w:pPr>
            <w:r>
              <w:t>22.</w:t>
            </w:r>
          </w:p>
        </w:tc>
        <w:tc>
          <w:tcPr>
            <w:tcW w:w="4589" w:type="dxa"/>
            <w:gridSpan w:val="2"/>
          </w:tcPr>
          <w:p w14:paraId="07999388" w14:textId="77777777" w:rsidR="00D05B4B" w:rsidRDefault="00D05B4B" w:rsidP="00D05B4B">
            <w:pPr>
              <w:rPr>
                <w:b/>
                <w:bCs/>
              </w:rPr>
            </w:pPr>
            <w:r w:rsidRPr="005823D8">
              <w:rPr>
                <w:b/>
                <w:bCs/>
              </w:rPr>
              <w:t>P</w:t>
            </w:r>
            <w:r>
              <w:rPr>
                <w:b/>
                <w:bCs/>
              </w:rPr>
              <w:t xml:space="preserve">rofessional Responsibility </w:t>
            </w:r>
            <w:r w:rsidRPr="005823D8">
              <w:rPr>
                <w:b/>
                <w:bCs/>
              </w:rPr>
              <w:t xml:space="preserve">6: </w:t>
            </w:r>
          </w:p>
          <w:p w14:paraId="4F00CE19" w14:textId="29BD7238" w:rsidR="00D05B4B" w:rsidRDefault="00D05B4B" w:rsidP="00D05B4B">
            <w:r w:rsidRPr="005823D8">
              <w:t>Exhibit</w:t>
            </w:r>
            <w:r w:rsidRPr="005823D8">
              <w:rPr>
                <w:spacing w:val="-8"/>
              </w:rPr>
              <w:t xml:space="preserve"> </w:t>
            </w:r>
            <w:r w:rsidRPr="005823D8">
              <w:t>professional</w:t>
            </w:r>
            <w:r w:rsidRPr="005823D8">
              <w:rPr>
                <w:spacing w:val="-8"/>
              </w:rPr>
              <w:t xml:space="preserve"> </w:t>
            </w:r>
            <w:r w:rsidRPr="005823D8">
              <w:t>and</w:t>
            </w:r>
            <w:r w:rsidRPr="005823D8">
              <w:rPr>
                <w:spacing w:val="-9"/>
              </w:rPr>
              <w:t xml:space="preserve"> </w:t>
            </w:r>
            <w:r w:rsidRPr="005823D8">
              <w:t>ethical</w:t>
            </w:r>
            <w:r w:rsidRPr="005823D8">
              <w:rPr>
                <w:spacing w:val="-8"/>
              </w:rPr>
              <w:t xml:space="preserve"> </w:t>
            </w:r>
            <w:r w:rsidRPr="005823D8">
              <w:t>conduct</w:t>
            </w:r>
            <w:r w:rsidRPr="005823D8">
              <w:rPr>
                <w:spacing w:val="-8"/>
              </w:rPr>
              <w:t xml:space="preserve"> </w:t>
            </w:r>
            <w:r w:rsidRPr="005823D8">
              <w:t>in accordance</w:t>
            </w:r>
            <w:r w:rsidRPr="005823D8">
              <w:rPr>
                <w:spacing w:val="-3"/>
              </w:rPr>
              <w:t xml:space="preserve"> </w:t>
            </w:r>
            <w:r w:rsidRPr="005823D8">
              <w:t>with</w:t>
            </w:r>
            <w:r w:rsidRPr="005823D8">
              <w:rPr>
                <w:spacing w:val="-2"/>
              </w:rPr>
              <w:t xml:space="preserve"> </w:t>
            </w:r>
            <w:r w:rsidRPr="005823D8">
              <w:t>school,</w:t>
            </w:r>
            <w:r w:rsidRPr="005823D8">
              <w:rPr>
                <w:spacing w:val="-3"/>
              </w:rPr>
              <w:t xml:space="preserve"> </w:t>
            </w:r>
            <w:r w:rsidRPr="005823D8">
              <w:t>district,</w:t>
            </w:r>
            <w:r w:rsidRPr="005823D8">
              <w:rPr>
                <w:spacing w:val="-3"/>
              </w:rPr>
              <w:t xml:space="preserve"> </w:t>
            </w:r>
            <w:r w:rsidRPr="005823D8">
              <w:t>and</w:t>
            </w:r>
            <w:r w:rsidRPr="005823D8">
              <w:rPr>
                <w:spacing w:val="-3"/>
              </w:rPr>
              <w:t xml:space="preserve"> </w:t>
            </w:r>
            <w:r w:rsidRPr="005823D8">
              <w:t xml:space="preserve">state </w:t>
            </w:r>
            <w:r w:rsidRPr="005823D8">
              <w:rPr>
                <w:spacing w:val="-2"/>
              </w:rPr>
              <w:t>policy.</w:t>
            </w:r>
          </w:p>
        </w:tc>
        <w:tc>
          <w:tcPr>
            <w:tcW w:w="4590" w:type="dxa"/>
            <w:gridSpan w:val="3"/>
          </w:tcPr>
          <w:p w14:paraId="3B030870" w14:textId="63D38F74" w:rsidR="00D05B4B" w:rsidRDefault="00D05B4B" w:rsidP="00D05B4B">
            <w:r>
              <w:t>Does not exhibit professional and ethical conduct in accordance with university, school, district, and state policy</w:t>
            </w:r>
          </w:p>
        </w:tc>
        <w:tc>
          <w:tcPr>
            <w:tcW w:w="4590" w:type="dxa"/>
            <w:gridSpan w:val="2"/>
            <w:shd w:val="clear" w:color="auto" w:fill="D9F2D0" w:themeFill="accent6" w:themeFillTint="33"/>
          </w:tcPr>
          <w:p w14:paraId="64CCF3A1" w14:textId="46334F6C" w:rsidR="00D05B4B" w:rsidRDefault="00D05B4B" w:rsidP="00D05B4B">
            <w:r>
              <w:t>Exhibits professional and ethical conduct in accordance with university, school, district, and state policy</w:t>
            </w:r>
          </w:p>
        </w:tc>
      </w:tr>
      <w:tr w:rsidR="00D05B4B" w14:paraId="7659C686" w14:textId="77777777" w:rsidTr="00E0664D">
        <w:tc>
          <w:tcPr>
            <w:tcW w:w="14490" w:type="dxa"/>
            <w:gridSpan w:val="8"/>
          </w:tcPr>
          <w:p w14:paraId="31DC4D72" w14:textId="77777777" w:rsidR="00D05B4B" w:rsidRDefault="00D05B4B" w:rsidP="00D05B4B">
            <w:pPr>
              <w:rPr>
                <w:b/>
                <w:bCs/>
                <w:color w:val="000000" w:themeColor="text1"/>
              </w:rPr>
            </w:pPr>
            <w:r>
              <w:rPr>
                <w:b/>
                <w:bCs/>
                <w:color w:val="000000" w:themeColor="text1"/>
              </w:rPr>
              <w:t xml:space="preserve"> </w:t>
            </w:r>
            <w:r w:rsidRPr="005823D8">
              <w:rPr>
                <w:b/>
                <w:bCs/>
                <w:color w:val="000000" w:themeColor="text1"/>
              </w:rPr>
              <w:t>Mentor Teacher and University Supervisor:</w:t>
            </w:r>
            <w:r w:rsidRPr="005823D8">
              <w:rPr>
                <w:color w:val="000000" w:themeColor="text1"/>
              </w:rPr>
              <w:t xml:space="preserve"> </w:t>
            </w:r>
            <w:r w:rsidRPr="0003156D">
              <w:rPr>
                <w:b/>
                <w:bCs/>
                <w:color w:val="000000" w:themeColor="text1"/>
              </w:rPr>
              <w:t>Post</w:t>
            </w:r>
            <w:r>
              <w:rPr>
                <w:b/>
                <w:bCs/>
                <w:color w:val="000000" w:themeColor="text1"/>
              </w:rPr>
              <w:t>-t</w:t>
            </w:r>
            <w:r w:rsidRPr="0003156D">
              <w:rPr>
                <w:b/>
                <w:bCs/>
                <w:color w:val="000000" w:themeColor="text1"/>
              </w:rPr>
              <w:t>eaching discussion prompt</w:t>
            </w:r>
          </w:p>
          <w:p w14:paraId="2E8A6AC5" w14:textId="77777777" w:rsidR="00BA18AE" w:rsidRDefault="00D05B4B" w:rsidP="00D05B4B">
            <w:pPr>
              <w:rPr>
                <w:color w:val="000000" w:themeColor="text1"/>
              </w:rPr>
            </w:pPr>
            <w:r w:rsidRPr="008B148F">
              <w:rPr>
                <w:color w:val="000000" w:themeColor="text1"/>
              </w:rPr>
              <w:t>How has th</w:t>
            </w:r>
            <w:r>
              <w:rPr>
                <w:color w:val="000000" w:themeColor="text1"/>
              </w:rPr>
              <w:t>e</w:t>
            </w:r>
            <w:r w:rsidRPr="008B148F">
              <w:rPr>
                <w:color w:val="000000" w:themeColor="text1"/>
              </w:rPr>
              <w:t xml:space="preserve"> teacher</w:t>
            </w:r>
            <w:r>
              <w:rPr>
                <w:color w:val="000000" w:themeColor="text1"/>
              </w:rPr>
              <w:t xml:space="preserve"> candidate</w:t>
            </w:r>
            <w:r w:rsidRPr="008B148F">
              <w:rPr>
                <w:color w:val="000000" w:themeColor="text1"/>
              </w:rPr>
              <w:t xml:space="preserve"> </w:t>
            </w:r>
            <w:r>
              <w:rPr>
                <w:color w:val="000000" w:themeColor="text1"/>
              </w:rPr>
              <w:t>m</w:t>
            </w:r>
            <w:r w:rsidRPr="008B148F">
              <w:rPr>
                <w:color w:val="000000" w:themeColor="text1"/>
              </w:rPr>
              <w:t>odel</w:t>
            </w:r>
            <w:r>
              <w:rPr>
                <w:color w:val="000000" w:themeColor="text1"/>
              </w:rPr>
              <w:t>ed</w:t>
            </w:r>
            <w:r w:rsidRPr="008B148F">
              <w:rPr>
                <w:color w:val="000000" w:themeColor="text1"/>
              </w:rPr>
              <w:t xml:space="preserve"> </w:t>
            </w:r>
            <w:r w:rsidR="00ED4266">
              <w:rPr>
                <w:color w:val="000000" w:themeColor="text1"/>
              </w:rPr>
              <w:t>stewardship</w:t>
            </w:r>
            <w:r w:rsidRPr="008B148F">
              <w:rPr>
                <w:color w:val="000000" w:themeColor="text1"/>
              </w:rPr>
              <w:t xml:space="preserve">? </w:t>
            </w:r>
          </w:p>
          <w:p w14:paraId="2E2FAF03" w14:textId="09803289" w:rsidR="00D05B4B" w:rsidRDefault="00D05B4B" w:rsidP="00BA18AE">
            <w:r>
              <w:rPr>
                <w:color w:val="000000" w:themeColor="text1"/>
              </w:rPr>
              <w:t>Include evidence of how the teacher candidate met the above competencies</w:t>
            </w:r>
            <w:r w:rsidR="00BA18AE">
              <w:rPr>
                <w:color w:val="000000" w:themeColor="text1"/>
              </w:rPr>
              <w:t>.</w:t>
            </w:r>
          </w:p>
        </w:tc>
      </w:tr>
      <w:tr w:rsidR="00D05B4B" w14:paraId="49AF1B46" w14:textId="77777777" w:rsidTr="008F2BA6">
        <w:tc>
          <w:tcPr>
            <w:tcW w:w="14490" w:type="dxa"/>
            <w:gridSpan w:val="8"/>
          </w:tcPr>
          <w:p w14:paraId="5DFF7F29" w14:textId="32459127" w:rsidR="00D05B4B" w:rsidRPr="008B0DC7" w:rsidRDefault="00D05B4B" w:rsidP="00D05B4B">
            <w:pPr>
              <w:rPr>
                <w:rFonts w:cs="Times New Roman"/>
                <w:b/>
                <w:bCs/>
                <w:color w:val="000000" w:themeColor="text1"/>
                <w:highlight w:val="yellow"/>
              </w:rPr>
            </w:pPr>
            <w:r w:rsidRPr="39EC6134">
              <w:rPr>
                <w:rFonts w:cs="Times New Roman"/>
                <w:b/>
                <w:bCs/>
                <w:color w:val="000000" w:themeColor="text1"/>
              </w:rPr>
              <w:t xml:space="preserve">Teacher Candidate: </w:t>
            </w:r>
            <w:r w:rsidRPr="00824DBA">
              <w:rPr>
                <w:rFonts w:cs="Times New Roman"/>
                <w:color w:val="000000" w:themeColor="text1"/>
              </w:rPr>
              <w:t>Drawing on your teaching experience</w:t>
            </w:r>
            <w:r>
              <w:rPr>
                <w:rFonts w:cs="Times New Roman"/>
                <w:color w:val="000000" w:themeColor="text1"/>
              </w:rPr>
              <w:t>,</w:t>
            </w:r>
            <w:r w:rsidRPr="00824DBA">
              <w:rPr>
                <w:rFonts w:cs="Times New Roman"/>
                <w:color w:val="000000" w:themeColor="text1"/>
              </w:rPr>
              <w:t xml:space="preserve"> reflect on the aspects of the BYU-Public School Partnership</w:t>
            </w:r>
            <w:r w:rsidR="008B0DC7">
              <w:rPr>
                <w:rFonts w:cs="Times New Roman"/>
                <w:color w:val="000000" w:themeColor="text1"/>
              </w:rPr>
              <w:t xml:space="preserve"> Stewardship</w:t>
            </w:r>
            <w:r>
              <w:rPr>
                <w:rFonts w:cs="Times New Roman"/>
                <w:color w:val="000000" w:themeColor="text1"/>
              </w:rPr>
              <w:t xml:space="preserve"> </w:t>
            </w:r>
            <w:r w:rsidRPr="002E093A">
              <w:t xml:space="preserve"> </w:t>
            </w:r>
            <w:r w:rsidRPr="002E093A">
              <w:rPr>
                <w:color w:val="000000" w:themeColor="text1"/>
              </w:rPr>
              <w:t>(</w:t>
            </w:r>
            <w:hyperlink r:id="rId23" w:history="1">
              <w:r w:rsidRPr="00DD0585">
                <w:rPr>
                  <w:rStyle w:val="Hyperlink"/>
                  <w:bCs/>
                </w:rPr>
                <w:t>A Spirit of Unity</w:t>
              </w:r>
            </w:hyperlink>
            <w:r>
              <w:t xml:space="preserve"> p. 1</w:t>
            </w:r>
            <w:r w:rsidR="008B0DC7">
              <w:t>6</w:t>
            </w:r>
            <w:r>
              <w:t>)</w:t>
            </w:r>
            <w:r w:rsidR="00742FB7">
              <w:t xml:space="preserve">, </w:t>
            </w:r>
            <w:r w:rsidRPr="00824DBA">
              <w:rPr>
                <w:rFonts w:cs="Times New Roman"/>
                <w:color w:val="000000" w:themeColor="text1"/>
              </w:rPr>
              <w:t xml:space="preserve"> </w:t>
            </w:r>
            <w:r w:rsidR="00742FB7">
              <w:t>the competencies in this section,</w:t>
            </w:r>
            <w:r w:rsidR="00742FB7" w:rsidRPr="00824DBA">
              <w:rPr>
                <w:rFonts w:cs="Times New Roman"/>
                <w:color w:val="000000" w:themeColor="text1"/>
              </w:rPr>
              <w:t xml:space="preserve"> </w:t>
            </w:r>
            <w:r w:rsidRPr="00824DBA">
              <w:rPr>
                <w:rFonts w:cs="Times New Roman"/>
                <w:color w:val="000000" w:themeColor="text1"/>
              </w:rPr>
              <w:t xml:space="preserve">and the BYU Mission </w:t>
            </w:r>
            <w:r w:rsidR="00F472A2">
              <w:rPr>
                <w:rFonts w:cs="Times New Roman"/>
                <w:color w:val="000000" w:themeColor="text1"/>
              </w:rPr>
              <w:t>and Aims</w:t>
            </w:r>
            <w:r w:rsidRPr="00555EA5">
              <w:rPr>
                <w:rFonts w:cs="Times New Roman"/>
                <w:b/>
                <w:bCs/>
                <w:color w:val="000000" w:themeColor="text1"/>
              </w:rPr>
              <w:t xml:space="preserve"> </w:t>
            </w:r>
            <w:r w:rsidRPr="00F472A2">
              <w:rPr>
                <w:rFonts w:cs="Times New Roman"/>
                <w:color w:val="000000" w:themeColor="text1"/>
              </w:rPr>
              <w:t>(</w:t>
            </w:r>
            <w:hyperlink r:id="rId24" w:history="1">
              <w:r w:rsidR="00F472A2" w:rsidRPr="00F472A2">
                <w:rPr>
                  <w:rStyle w:val="Hyperlink"/>
                  <w:rFonts w:cs="Times New Roman"/>
                </w:rPr>
                <w:t>BYU Mission statement</w:t>
              </w:r>
            </w:hyperlink>
            <w:r w:rsidRPr="00F472A2">
              <w:rPr>
                <w:rFonts w:cs="Times New Roman"/>
                <w:color w:val="000000" w:themeColor="text1"/>
              </w:rPr>
              <w:t>)</w:t>
            </w:r>
            <w:r w:rsidR="00F472A2">
              <w:rPr>
                <w:rFonts w:cs="Times New Roman"/>
                <w:color w:val="000000" w:themeColor="text1"/>
              </w:rPr>
              <w:t>: “…all relationships within the BYU community should reflect devout love for God and a living, genuine concern for the welfare of our neighbor.”</w:t>
            </w:r>
          </w:p>
          <w:p w14:paraId="773160A4" w14:textId="77777777" w:rsidR="00D05B4B" w:rsidRDefault="00D05B4B" w:rsidP="00D05B4B">
            <w:pPr>
              <w:pStyle w:val="ListParagraph"/>
            </w:pPr>
          </w:p>
          <w:p w14:paraId="4CA3F9B3" w14:textId="75DB1B4A" w:rsidR="00D05B4B" w:rsidRDefault="00B162B5" w:rsidP="00B162B5">
            <w:pPr>
              <w:pStyle w:val="ListParagraph"/>
              <w:ind w:left="0"/>
            </w:pPr>
            <w:r>
              <w:t>In your teaching experience, how have you developed Christlike attributes such as self-control, temperance, humility, and meekness in relation to the above competencies?</w:t>
            </w:r>
          </w:p>
        </w:tc>
      </w:tr>
    </w:tbl>
    <w:p w14:paraId="1FC3C71F" w14:textId="77777777" w:rsidR="002E093A" w:rsidRDefault="002E093A" w:rsidP="001363EC">
      <w:pPr>
        <w:rPr>
          <w:b/>
          <w:bCs/>
        </w:rPr>
      </w:pPr>
    </w:p>
    <w:p w14:paraId="3E50C676" w14:textId="069F13B5" w:rsidR="001363EC" w:rsidRPr="00BF1F48" w:rsidRDefault="001363EC" w:rsidP="001363EC">
      <w:r w:rsidRPr="00BF1F48">
        <w:rPr>
          <w:b/>
          <w:bCs/>
        </w:rPr>
        <w:t>U</w:t>
      </w:r>
      <w:r>
        <w:rPr>
          <w:b/>
          <w:bCs/>
        </w:rPr>
        <w:t>ETS 1</w:t>
      </w:r>
      <w:r w:rsidRPr="00BF1F48">
        <w:rPr>
          <w:b/>
          <w:bCs/>
        </w:rPr>
        <w:t>: Learners &amp; Learning (LL)</w:t>
      </w:r>
    </w:p>
    <w:p w14:paraId="3BDA7C2D" w14:textId="77777777" w:rsidR="001363EC" w:rsidRDefault="001363EC" w:rsidP="001363EC">
      <w:pPr>
        <w:pStyle w:val="TableParagraph"/>
        <w:rPr>
          <w:rFonts w:asciiTheme="minorHAnsi" w:hAnsiTheme="minorHAnsi"/>
          <w:sz w:val="24"/>
          <w:szCs w:val="24"/>
        </w:rPr>
      </w:pPr>
      <w:r w:rsidRPr="00BF1F48">
        <w:rPr>
          <w:rFonts w:asciiTheme="minorHAnsi" w:hAnsiTheme="minorHAnsi"/>
          <w:sz w:val="24"/>
          <w:szCs w:val="24"/>
        </w:rPr>
        <w:t>Effective teachers exhibit knowledge, skills and dispositions that demonstrate an awareness of and sensitivity toward diversity in learner development and student individualities</w:t>
      </w:r>
      <w:r>
        <w:rPr>
          <w:rFonts w:asciiTheme="minorHAnsi" w:hAnsiTheme="minorHAnsi"/>
          <w:sz w:val="24"/>
          <w:szCs w:val="24"/>
        </w:rPr>
        <w:t>.</w:t>
      </w:r>
    </w:p>
    <w:p w14:paraId="47DAA5FC" w14:textId="77777777" w:rsidR="001363EC" w:rsidRPr="00BF1F48" w:rsidRDefault="001363EC" w:rsidP="001363EC">
      <w:pPr>
        <w:pStyle w:val="TableParagraph"/>
        <w:rPr>
          <w:rFonts w:asciiTheme="minorHAnsi" w:hAnsiTheme="minorHAnsi"/>
          <w:b/>
          <w:sz w:val="24"/>
          <w:szCs w:val="24"/>
        </w:rPr>
      </w:pPr>
      <w:r w:rsidRPr="00BF1F48">
        <w:rPr>
          <w:rFonts w:asciiTheme="minorHAnsi" w:hAnsiTheme="minorHAnsi"/>
          <w:b/>
          <w:bCs/>
          <w:sz w:val="24"/>
          <w:szCs w:val="24"/>
        </w:rPr>
        <w:t>U</w:t>
      </w:r>
      <w:r>
        <w:rPr>
          <w:rFonts w:asciiTheme="minorHAnsi" w:hAnsiTheme="minorHAnsi"/>
          <w:b/>
          <w:bCs/>
          <w:sz w:val="24"/>
          <w:szCs w:val="24"/>
        </w:rPr>
        <w:t>ETS 2</w:t>
      </w:r>
      <w:r w:rsidRPr="00BF1F48">
        <w:rPr>
          <w:rFonts w:asciiTheme="minorHAnsi" w:hAnsiTheme="minorHAnsi"/>
          <w:b/>
          <w:bCs/>
          <w:sz w:val="24"/>
          <w:szCs w:val="24"/>
        </w:rPr>
        <w:t xml:space="preserve">: </w:t>
      </w:r>
      <w:r w:rsidRPr="00BF1F48">
        <w:rPr>
          <w:rFonts w:asciiTheme="minorHAnsi" w:hAnsiTheme="minorHAnsi"/>
          <w:b/>
          <w:spacing w:val="-2"/>
          <w:sz w:val="24"/>
          <w:szCs w:val="24"/>
        </w:rPr>
        <w:t>Instructional</w:t>
      </w:r>
      <w:r w:rsidRPr="00BF1F48">
        <w:rPr>
          <w:rFonts w:asciiTheme="minorHAnsi" w:hAnsiTheme="minorHAnsi"/>
          <w:b/>
          <w:spacing w:val="4"/>
          <w:sz w:val="24"/>
          <w:szCs w:val="24"/>
        </w:rPr>
        <w:t xml:space="preserve"> </w:t>
      </w:r>
      <w:r w:rsidRPr="00BF1F48">
        <w:rPr>
          <w:rFonts w:asciiTheme="minorHAnsi" w:hAnsiTheme="minorHAnsi"/>
          <w:b/>
          <w:spacing w:val="-2"/>
          <w:sz w:val="24"/>
          <w:szCs w:val="24"/>
        </w:rPr>
        <w:t>Clarity (IC)</w:t>
      </w:r>
    </w:p>
    <w:p w14:paraId="2A1E9402" w14:textId="77777777" w:rsidR="001363EC" w:rsidRPr="00166B00" w:rsidRDefault="001363EC" w:rsidP="001363EC">
      <w:pPr>
        <w:rPr>
          <w:b/>
          <w:bCs/>
        </w:rPr>
      </w:pPr>
      <w:r w:rsidRPr="00BF1F48">
        <w:rPr>
          <w:bCs/>
        </w:rPr>
        <w:t>Effective teachers exhibit knowledge, skills, and dispositions that demonstrate clarity regarding the content they teach and how to organize and sequence it to effectively facilitate learning and drive student engagement.</w:t>
      </w:r>
    </w:p>
    <w:p w14:paraId="7220D3EF" w14:textId="77777777" w:rsidR="001363EC" w:rsidRPr="00BF1F48" w:rsidRDefault="001363EC" w:rsidP="001363EC">
      <w:pPr>
        <w:pStyle w:val="TableParagraph"/>
        <w:rPr>
          <w:rFonts w:asciiTheme="minorHAnsi" w:hAnsiTheme="minorHAnsi"/>
          <w:b/>
          <w:sz w:val="24"/>
          <w:szCs w:val="24"/>
        </w:rPr>
      </w:pPr>
      <w:r w:rsidRPr="00BF1F48">
        <w:rPr>
          <w:rFonts w:asciiTheme="minorHAnsi" w:hAnsiTheme="minorHAnsi"/>
          <w:b/>
          <w:bCs/>
          <w:sz w:val="24"/>
          <w:szCs w:val="24"/>
        </w:rPr>
        <w:t>U</w:t>
      </w:r>
      <w:r>
        <w:rPr>
          <w:rFonts w:asciiTheme="minorHAnsi" w:hAnsiTheme="minorHAnsi"/>
          <w:b/>
          <w:bCs/>
          <w:sz w:val="24"/>
          <w:szCs w:val="24"/>
        </w:rPr>
        <w:t>ETS 3</w:t>
      </w:r>
      <w:r w:rsidRPr="00BF1F48">
        <w:rPr>
          <w:rFonts w:asciiTheme="minorHAnsi" w:hAnsiTheme="minorHAnsi"/>
          <w:b/>
          <w:bCs/>
          <w:sz w:val="24"/>
          <w:szCs w:val="24"/>
        </w:rPr>
        <w:t xml:space="preserve">: </w:t>
      </w:r>
      <w:r w:rsidRPr="00BF1F48">
        <w:rPr>
          <w:rFonts w:asciiTheme="minorHAnsi" w:hAnsiTheme="minorHAnsi"/>
          <w:b/>
          <w:spacing w:val="-2"/>
          <w:sz w:val="24"/>
          <w:szCs w:val="24"/>
        </w:rPr>
        <w:t>Instructional</w:t>
      </w:r>
      <w:r w:rsidRPr="00BF1F48">
        <w:rPr>
          <w:rFonts w:asciiTheme="minorHAnsi" w:hAnsiTheme="minorHAnsi"/>
          <w:b/>
          <w:spacing w:val="4"/>
          <w:sz w:val="24"/>
          <w:szCs w:val="24"/>
        </w:rPr>
        <w:t xml:space="preserve"> </w:t>
      </w:r>
      <w:r w:rsidRPr="00BF1F48">
        <w:rPr>
          <w:rFonts w:asciiTheme="minorHAnsi" w:hAnsiTheme="minorHAnsi"/>
          <w:b/>
          <w:spacing w:val="-2"/>
          <w:sz w:val="24"/>
          <w:szCs w:val="24"/>
        </w:rPr>
        <w:t>Practice (IP)</w:t>
      </w:r>
    </w:p>
    <w:p w14:paraId="706F7567" w14:textId="77777777" w:rsidR="001363EC" w:rsidRPr="00BF1F48" w:rsidRDefault="001363EC" w:rsidP="001363EC">
      <w:pPr>
        <w:pStyle w:val="TableParagraph"/>
        <w:rPr>
          <w:rFonts w:asciiTheme="minorHAnsi" w:hAnsiTheme="minorHAnsi"/>
          <w:b/>
          <w:bCs/>
          <w:sz w:val="24"/>
          <w:szCs w:val="24"/>
        </w:rPr>
      </w:pPr>
      <w:r w:rsidRPr="00BF1F48">
        <w:rPr>
          <w:rFonts w:asciiTheme="minorHAnsi" w:hAnsiTheme="minorHAnsi"/>
          <w:bCs/>
          <w:sz w:val="24"/>
          <w:szCs w:val="24"/>
        </w:rPr>
        <w:lastRenderedPageBreak/>
        <w:t>Effective</w:t>
      </w:r>
      <w:r w:rsidRPr="00BF1F48">
        <w:rPr>
          <w:rFonts w:asciiTheme="minorHAnsi" w:hAnsiTheme="minorHAnsi"/>
          <w:bCs/>
          <w:spacing w:val="-3"/>
          <w:sz w:val="24"/>
          <w:szCs w:val="24"/>
        </w:rPr>
        <w:t xml:space="preserve"> </w:t>
      </w:r>
      <w:r w:rsidRPr="00BF1F48">
        <w:rPr>
          <w:rFonts w:asciiTheme="minorHAnsi" w:hAnsiTheme="minorHAnsi"/>
          <w:bCs/>
          <w:sz w:val="24"/>
          <w:szCs w:val="24"/>
        </w:rPr>
        <w:t>teachers</w:t>
      </w:r>
      <w:r w:rsidRPr="00BF1F48">
        <w:rPr>
          <w:rFonts w:asciiTheme="minorHAnsi" w:hAnsiTheme="minorHAnsi"/>
          <w:bCs/>
          <w:spacing w:val="-3"/>
          <w:sz w:val="24"/>
          <w:szCs w:val="24"/>
        </w:rPr>
        <w:t xml:space="preserve"> </w:t>
      </w:r>
      <w:r w:rsidRPr="00BF1F48">
        <w:rPr>
          <w:rFonts w:asciiTheme="minorHAnsi" w:hAnsiTheme="minorHAnsi"/>
          <w:bCs/>
          <w:sz w:val="24"/>
          <w:szCs w:val="24"/>
        </w:rPr>
        <w:t>exhibit</w:t>
      </w:r>
      <w:r w:rsidRPr="00BF1F48">
        <w:rPr>
          <w:rFonts w:asciiTheme="minorHAnsi" w:hAnsiTheme="minorHAnsi"/>
          <w:bCs/>
          <w:spacing w:val="-2"/>
          <w:sz w:val="24"/>
          <w:szCs w:val="24"/>
        </w:rPr>
        <w:t xml:space="preserve"> </w:t>
      </w:r>
      <w:r w:rsidRPr="00BF1F48">
        <w:rPr>
          <w:rFonts w:asciiTheme="minorHAnsi" w:hAnsiTheme="minorHAnsi"/>
          <w:bCs/>
          <w:sz w:val="24"/>
          <w:szCs w:val="24"/>
        </w:rPr>
        <w:t>knowledge,</w:t>
      </w:r>
      <w:r w:rsidRPr="00BF1F48">
        <w:rPr>
          <w:rFonts w:asciiTheme="minorHAnsi" w:hAnsiTheme="minorHAnsi"/>
          <w:bCs/>
          <w:spacing w:val="-5"/>
          <w:sz w:val="24"/>
          <w:szCs w:val="24"/>
        </w:rPr>
        <w:t xml:space="preserve"> </w:t>
      </w:r>
      <w:r w:rsidRPr="00BF1F48">
        <w:rPr>
          <w:rFonts w:asciiTheme="minorHAnsi" w:hAnsiTheme="minorHAnsi"/>
          <w:bCs/>
          <w:sz w:val="24"/>
          <w:szCs w:val="24"/>
        </w:rPr>
        <w:t>skills,</w:t>
      </w:r>
      <w:r w:rsidRPr="00BF1F48">
        <w:rPr>
          <w:rFonts w:asciiTheme="minorHAnsi" w:hAnsiTheme="minorHAnsi"/>
          <w:bCs/>
          <w:spacing w:val="-3"/>
          <w:sz w:val="24"/>
          <w:szCs w:val="24"/>
        </w:rPr>
        <w:t xml:space="preserve"> </w:t>
      </w:r>
      <w:r w:rsidRPr="00BF1F48">
        <w:rPr>
          <w:rFonts w:asciiTheme="minorHAnsi" w:hAnsiTheme="minorHAnsi"/>
          <w:bCs/>
          <w:sz w:val="24"/>
          <w:szCs w:val="24"/>
        </w:rPr>
        <w:t>and</w:t>
      </w:r>
      <w:r w:rsidRPr="00BF1F48">
        <w:rPr>
          <w:rFonts w:asciiTheme="minorHAnsi" w:hAnsiTheme="minorHAnsi"/>
          <w:bCs/>
          <w:spacing w:val="-3"/>
          <w:sz w:val="24"/>
          <w:szCs w:val="24"/>
        </w:rPr>
        <w:t xml:space="preserve"> </w:t>
      </w:r>
      <w:r w:rsidRPr="00BF1F48">
        <w:rPr>
          <w:rFonts w:asciiTheme="minorHAnsi" w:hAnsiTheme="minorHAnsi"/>
          <w:bCs/>
          <w:sz w:val="24"/>
          <w:szCs w:val="24"/>
        </w:rPr>
        <w:t>dispositions</w:t>
      </w:r>
      <w:r w:rsidRPr="00BF1F48">
        <w:rPr>
          <w:rFonts w:asciiTheme="minorHAnsi" w:hAnsiTheme="minorHAnsi"/>
          <w:bCs/>
          <w:spacing w:val="-4"/>
          <w:sz w:val="24"/>
          <w:szCs w:val="24"/>
        </w:rPr>
        <w:t xml:space="preserve"> </w:t>
      </w:r>
      <w:r w:rsidRPr="00BF1F48">
        <w:rPr>
          <w:rFonts w:asciiTheme="minorHAnsi" w:hAnsiTheme="minorHAnsi"/>
          <w:bCs/>
          <w:sz w:val="24"/>
          <w:szCs w:val="24"/>
        </w:rPr>
        <w:t>that</w:t>
      </w:r>
      <w:r w:rsidRPr="00BF1F48">
        <w:rPr>
          <w:rFonts w:asciiTheme="minorHAnsi" w:hAnsiTheme="minorHAnsi"/>
          <w:bCs/>
          <w:spacing w:val="-2"/>
          <w:sz w:val="24"/>
          <w:szCs w:val="24"/>
        </w:rPr>
        <w:t xml:space="preserve"> </w:t>
      </w:r>
      <w:r w:rsidRPr="00BF1F48">
        <w:rPr>
          <w:rFonts w:asciiTheme="minorHAnsi" w:hAnsiTheme="minorHAnsi"/>
          <w:bCs/>
          <w:sz w:val="24"/>
          <w:szCs w:val="24"/>
        </w:rPr>
        <w:t>support</w:t>
      </w:r>
      <w:r w:rsidRPr="00BF1F48">
        <w:rPr>
          <w:rFonts w:asciiTheme="minorHAnsi" w:hAnsiTheme="minorHAnsi"/>
          <w:bCs/>
          <w:spacing w:val="-2"/>
          <w:sz w:val="24"/>
          <w:szCs w:val="24"/>
        </w:rPr>
        <w:t xml:space="preserve"> </w:t>
      </w:r>
      <w:r w:rsidRPr="00BF1F48">
        <w:rPr>
          <w:rFonts w:asciiTheme="minorHAnsi" w:hAnsiTheme="minorHAnsi"/>
          <w:bCs/>
          <w:sz w:val="24"/>
          <w:szCs w:val="24"/>
        </w:rPr>
        <w:t>instructional</w:t>
      </w:r>
      <w:r w:rsidRPr="00BF1F48">
        <w:rPr>
          <w:rFonts w:asciiTheme="minorHAnsi" w:hAnsiTheme="minorHAnsi"/>
          <w:bCs/>
          <w:spacing w:val="-3"/>
          <w:sz w:val="24"/>
          <w:szCs w:val="24"/>
        </w:rPr>
        <w:t xml:space="preserve"> </w:t>
      </w:r>
      <w:r w:rsidRPr="00BF1F48">
        <w:rPr>
          <w:rFonts w:asciiTheme="minorHAnsi" w:hAnsiTheme="minorHAnsi"/>
          <w:bCs/>
          <w:sz w:val="24"/>
          <w:szCs w:val="24"/>
        </w:rPr>
        <w:t>practices</w:t>
      </w:r>
      <w:r w:rsidRPr="00BF1F48">
        <w:rPr>
          <w:rFonts w:asciiTheme="minorHAnsi" w:hAnsiTheme="minorHAnsi"/>
          <w:bCs/>
          <w:spacing w:val="-3"/>
          <w:sz w:val="24"/>
          <w:szCs w:val="24"/>
        </w:rPr>
        <w:t xml:space="preserve"> </w:t>
      </w:r>
      <w:r w:rsidRPr="00BF1F48">
        <w:rPr>
          <w:rFonts w:asciiTheme="minorHAnsi" w:hAnsiTheme="minorHAnsi"/>
          <w:bCs/>
          <w:sz w:val="24"/>
          <w:szCs w:val="24"/>
        </w:rPr>
        <w:t>that</w:t>
      </w:r>
      <w:r w:rsidRPr="00BF1F48">
        <w:rPr>
          <w:rFonts w:asciiTheme="minorHAnsi" w:hAnsiTheme="minorHAnsi"/>
          <w:bCs/>
          <w:spacing w:val="-2"/>
          <w:sz w:val="24"/>
          <w:szCs w:val="24"/>
        </w:rPr>
        <w:t xml:space="preserve"> </w:t>
      </w:r>
      <w:r w:rsidRPr="00BF1F48">
        <w:rPr>
          <w:rFonts w:asciiTheme="minorHAnsi" w:hAnsiTheme="minorHAnsi"/>
          <w:bCs/>
          <w:sz w:val="24"/>
          <w:szCs w:val="24"/>
        </w:rPr>
        <w:t>drive</w:t>
      </w:r>
      <w:r w:rsidRPr="00BF1F48">
        <w:rPr>
          <w:rFonts w:asciiTheme="minorHAnsi" w:hAnsiTheme="minorHAnsi"/>
          <w:bCs/>
          <w:spacing w:val="-3"/>
          <w:sz w:val="24"/>
          <w:szCs w:val="24"/>
        </w:rPr>
        <w:t xml:space="preserve"> </w:t>
      </w:r>
      <w:r w:rsidRPr="00BF1F48">
        <w:rPr>
          <w:rFonts w:asciiTheme="minorHAnsi" w:hAnsiTheme="minorHAnsi"/>
          <w:bCs/>
          <w:sz w:val="24"/>
          <w:szCs w:val="24"/>
        </w:rPr>
        <w:t>high-quality</w:t>
      </w:r>
      <w:r w:rsidRPr="00BF1F48">
        <w:rPr>
          <w:rFonts w:asciiTheme="minorHAnsi" w:hAnsiTheme="minorHAnsi"/>
          <w:bCs/>
          <w:spacing w:val="-3"/>
          <w:sz w:val="24"/>
          <w:szCs w:val="24"/>
        </w:rPr>
        <w:t xml:space="preserve"> </w:t>
      </w:r>
      <w:r w:rsidRPr="00BF1F48">
        <w:rPr>
          <w:rFonts w:asciiTheme="minorHAnsi" w:hAnsiTheme="minorHAnsi"/>
          <w:bCs/>
          <w:sz w:val="24"/>
          <w:szCs w:val="24"/>
        </w:rPr>
        <w:t>instruction, demonstrate a data-driven and cooperative approach to teaching and learning, and meet the diverse needs of all learners.</w:t>
      </w:r>
    </w:p>
    <w:p w14:paraId="7EF7DABD" w14:textId="77777777" w:rsidR="001363EC" w:rsidRPr="00BF1F48" w:rsidRDefault="001363EC" w:rsidP="001363EC">
      <w:pPr>
        <w:rPr>
          <w:b/>
          <w:bCs/>
        </w:rPr>
      </w:pPr>
      <w:r w:rsidRPr="00BF1F48">
        <w:rPr>
          <w:b/>
          <w:bCs/>
        </w:rPr>
        <w:t>U</w:t>
      </w:r>
      <w:r>
        <w:rPr>
          <w:b/>
          <w:bCs/>
        </w:rPr>
        <w:t>ETS 4</w:t>
      </w:r>
      <w:r w:rsidRPr="00BF1F48">
        <w:rPr>
          <w:b/>
          <w:bCs/>
        </w:rPr>
        <w:t>: Classroom Climate (CC)</w:t>
      </w:r>
    </w:p>
    <w:p w14:paraId="058F7B47" w14:textId="77777777" w:rsidR="001363EC" w:rsidRDefault="001363EC" w:rsidP="001363EC">
      <w:pPr>
        <w:rPr>
          <w:color w:val="000000" w:themeColor="text1"/>
        </w:rPr>
      </w:pPr>
      <w:r w:rsidRPr="00BF1F48">
        <w:rPr>
          <w:color w:val="000000" w:themeColor="text1"/>
        </w:rPr>
        <w:t>Effective teachers exhibit the knowledge, skills, and dispositions that enable them to create appropriate physical, social, and emotional environments to support learning</w:t>
      </w:r>
      <w:r>
        <w:rPr>
          <w:color w:val="000000" w:themeColor="text1"/>
        </w:rPr>
        <w:t>.</w:t>
      </w:r>
    </w:p>
    <w:p w14:paraId="6C78F495" w14:textId="77777777" w:rsidR="001363EC" w:rsidRPr="00C97536" w:rsidRDefault="001363EC" w:rsidP="001363EC">
      <w:pPr>
        <w:rPr>
          <w:color w:val="000000" w:themeColor="text1"/>
        </w:rPr>
      </w:pPr>
      <w:r w:rsidRPr="00BF1F48">
        <w:rPr>
          <w:b/>
          <w:bCs/>
        </w:rPr>
        <w:t>U</w:t>
      </w:r>
      <w:r>
        <w:rPr>
          <w:b/>
          <w:bCs/>
        </w:rPr>
        <w:t>ETS 5</w:t>
      </w:r>
      <w:r w:rsidRPr="00BF1F48">
        <w:rPr>
          <w:b/>
          <w:bCs/>
        </w:rPr>
        <w:t xml:space="preserve">: </w:t>
      </w:r>
      <w:r w:rsidRPr="00BF1F48">
        <w:rPr>
          <w:b/>
          <w:spacing w:val="-2"/>
        </w:rPr>
        <w:t>Professional</w:t>
      </w:r>
      <w:r w:rsidRPr="00BF1F48">
        <w:rPr>
          <w:b/>
          <w:spacing w:val="3"/>
        </w:rPr>
        <w:t xml:space="preserve"> </w:t>
      </w:r>
      <w:r w:rsidRPr="00BF1F48">
        <w:rPr>
          <w:b/>
          <w:spacing w:val="-2"/>
        </w:rPr>
        <w:t>Responsibility</w:t>
      </w:r>
      <w:r>
        <w:rPr>
          <w:b/>
          <w:spacing w:val="-2"/>
        </w:rPr>
        <w:t xml:space="preserve"> (PR)</w:t>
      </w:r>
    </w:p>
    <w:p w14:paraId="774BF542" w14:textId="77777777" w:rsidR="001363EC" w:rsidRDefault="001363EC" w:rsidP="001363EC">
      <w:pPr>
        <w:rPr>
          <w:bCs/>
        </w:rPr>
      </w:pPr>
      <w:r w:rsidRPr="00BF1F48">
        <w:rPr>
          <w:bCs/>
        </w:rPr>
        <w:t>Effective</w:t>
      </w:r>
      <w:r w:rsidRPr="00BF1F48">
        <w:rPr>
          <w:bCs/>
          <w:spacing w:val="-3"/>
        </w:rPr>
        <w:t xml:space="preserve"> </w:t>
      </w:r>
      <w:r w:rsidRPr="00BF1F48">
        <w:rPr>
          <w:bCs/>
        </w:rPr>
        <w:t>teachers</w:t>
      </w:r>
      <w:r w:rsidRPr="00BF1F48">
        <w:rPr>
          <w:bCs/>
          <w:spacing w:val="-3"/>
        </w:rPr>
        <w:t xml:space="preserve"> </w:t>
      </w:r>
      <w:r w:rsidRPr="00BF1F48">
        <w:rPr>
          <w:bCs/>
        </w:rPr>
        <w:t>exhibit</w:t>
      </w:r>
      <w:r w:rsidRPr="00BF1F48">
        <w:rPr>
          <w:bCs/>
          <w:spacing w:val="-2"/>
        </w:rPr>
        <w:t xml:space="preserve"> </w:t>
      </w:r>
      <w:r w:rsidRPr="00BF1F48">
        <w:rPr>
          <w:bCs/>
        </w:rPr>
        <w:t>the</w:t>
      </w:r>
      <w:r w:rsidRPr="00BF1F48">
        <w:rPr>
          <w:bCs/>
          <w:spacing w:val="-3"/>
        </w:rPr>
        <w:t xml:space="preserve"> </w:t>
      </w:r>
      <w:r w:rsidRPr="00BF1F48">
        <w:rPr>
          <w:bCs/>
        </w:rPr>
        <w:t>knowledge,</w:t>
      </w:r>
      <w:r w:rsidRPr="00BF1F48">
        <w:rPr>
          <w:bCs/>
          <w:spacing w:val="-3"/>
        </w:rPr>
        <w:t xml:space="preserve"> </w:t>
      </w:r>
      <w:r w:rsidRPr="00BF1F48">
        <w:rPr>
          <w:bCs/>
        </w:rPr>
        <w:t>skills,</w:t>
      </w:r>
      <w:r w:rsidRPr="00BF1F48">
        <w:rPr>
          <w:bCs/>
          <w:spacing w:val="-3"/>
        </w:rPr>
        <w:t xml:space="preserve"> </w:t>
      </w:r>
      <w:r w:rsidRPr="00BF1F48">
        <w:rPr>
          <w:bCs/>
        </w:rPr>
        <w:t>and</w:t>
      </w:r>
      <w:r w:rsidRPr="00BF1F48">
        <w:rPr>
          <w:bCs/>
          <w:spacing w:val="-3"/>
        </w:rPr>
        <w:t xml:space="preserve"> </w:t>
      </w:r>
      <w:r w:rsidRPr="00BF1F48">
        <w:rPr>
          <w:bCs/>
        </w:rPr>
        <w:t>dispositions</w:t>
      </w:r>
      <w:r w:rsidRPr="00BF1F48">
        <w:rPr>
          <w:bCs/>
          <w:spacing w:val="-3"/>
        </w:rPr>
        <w:t xml:space="preserve"> </w:t>
      </w:r>
      <w:r w:rsidRPr="00BF1F48">
        <w:rPr>
          <w:bCs/>
        </w:rPr>
        <w:t>that</w:t>
      </w:r>
      <w:r w:rsidRPr="00BF1F48">
        <w:rPr>
          <w:bCs/>
          <w:spacing w:val="-2"/>
        </w:rPr>
        <w:t xml:space="preserve"> </w:t>
      </w:r>
      <w:r w:rsidRPr="00BF1F48">
        <w:rPr>
          <w:bCs/>
        </w:rPr>
        <w:t>demonstrate</w:t>
      </w:r>
      <w:r w:rsidRPr="00BF1F48">
        <w:rPr>
          <w:bCs/>
          <w:spacing w:val="-3"/>
        </w:rPr>
        <w:t xml:space="preserve"> </w:t>
      </w:r>
      <w:r w:rsidRPr="00BF1F48">
        <w:rPr>
          <w:bCs/>
        </w:rPr>
        <w:t>awareness</w:t>
      </w:r>
      <w:r w:rsidRPr="00BF1F48">
        <w:rPr>
          <w:bCs/>
          <w:spacing w:val="-3"/>
        </w:rPr>
        <w:t xml:space="preserve"> </w:t>
      </w:r>
      <w:r w:rsidRPr="00BF1F48">
        <w:rPr>
          <w:bCs/>
        </w:rPr>
        <w:t>of</w:t>
      </w:r>
      <w:r w:rsidRPr="00BF1F48">
        <w:rPr>
          <w:bCs/>
          <w:spacing w:val="-2"/>
        </w:rPr>
        <w:t xml:space="preserve"> </w:t>
      </w:r>
      <w:r w:rsidRPr="00BF1F48">
        <w:rPr>
          <w:bCs/>
        </w:rPr>
        <w:t>and</w:t>
      </w:r>
      <w:r w:rsidRPr="00BF1F48">
        <w:rPr>
          <w:bCs/>
          <w:spacing w:val="-3"/>
        </w:rPr>
        <w:t xml:space="preserve"> </w:t>
      </w:r>
      <w:r w:rsidRPr="00BF1F48">
        <w:rPr>
          <w:bCs/>
        </w:rPr>
        <w:t>adherence</w:t>
      </w:r>
      <w:r w:rsidRPr="00BF1F48">
        <w:rPr>
          <w:bCs/>
          <w:spacing w:val="-3"/>
        </w:rPr>
        <w:t xml:space="preserve"> </w:t>
      </w:r>
      <w:r w:rsidRPr="00BF1F48">
        <w:rPr>
          <w:bCs/>
        </w:rPr>
        <w:t>to</w:t>
      </w:r>
      <w:r w:rsidRPr="00BF1F48">
        <w:rPr>
          <w:bCs/>
          <w:spacing w:val="-3"/>
        </w:rPr>
        <w:t xml:space="preserve"> </w:t>
      </w:r>
      <w:r w:rsidRPr="00BF1F48">
        <w:rPr>
          <w:bCs/>
        </w:rPr>
        <w:t>professional</w:t>
      </w:r>
      <w:r w:rsidRPr="00BF1F48">
        <w:rPr>
          <w:bCs/>
          <w:spacing w:val="-3"/>
        </w:rPr>
        <w:t xml:space="preserve"> </w:t>
      </w:r>
      <w:r w:rsidRPr="00BF1F48">
        <w:rPr>
          <w:bCs/>
        </w:rPr>
        <w:t>and</w:t>
      </w:r>
      <w:r w:rsidRPr="00BF1F48">
        <w:rPr>
          <w:bCs/>
          <w:spacing w:val="-3"/>
        </w:rPr>
        <w:t xml:space="preserve"> </w:t>
      </w:r>
      <w:r w:rsidRPr="00BF1F48">
        <w:rPr>
          <w:bCs/>
        </w:rPr>
        <w:t>ethical standards personally, within their school community, with parents, and within their local communit</w:t>
      </w:r>
      <w:r>
        <w:rPr>
          <w:bCs/>
        </w:rPr>
        <w:t>y.</w:t>
      </w:r>
    </w:p>
    <w:p w14:paraId="380CCBDB" w14:textId="77777777" w:rsidR="001363EC" w:rsidRDefault="001363EC" w:rsidP="001363EC">
      <w:pPr>
        <w:rPr>
          <w:bCs/>
        </w:rPr>
      </w:pPr>
    </w:p>
    <w:p w14:paraId="5D0C3BD7" w14:textId="175F323E" w:rsidR="001B2E59" w:rsidRPr="002E093A" w:rsidRDefault="001363EC">
      <w:pPr>
        <w:rPr>
          <w:b/>
        </w:rPr>
      </w:pPr>
      <w:r>
        <w:rPr>
          <w:b/>
        </w:rPr>
        <w:t xml:space="preserve">BYU-Public School Partnership: </w:t>
      </w:r>
      <w:hyperlink r:id="rId25" w:history="1">
        <w:r w:rsidRPr="00DD0585">
          <w:rPr>
            <w:rStyle w:val="Hyperlink"/>
            <w:bCs/>
          </w:rPr>
          <w:t>A Spirit of Unity</w:t>
        </w:r>
      </w:hyperlink>
    </w:p>
    <w:sectPr w:rsidR="001B2E59" w:rsidRPr="002E093A" w:rsidSect="002E093A">
      <w:type w:val="continuous"/>
      <w:pgSz w:w="15840" w:h="12220" w:orient="landscape"/>
      <w:pgMar w:top="432" w:right="1440" w:bottom="432" w:left="1440"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Open Sans">
    <w:panose1 w:val="020B0606030504020204"/>
    <w:charset w:val="00"/>
    <w:family w:val="swiss"/>
    <w:pitch w:val="variable"/>
    <w:sig w:usb0="E00002EF" w:usb1="4000205B" w:usb2="00000028"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C39B2"/>
    <w:multiLevelType w:val="hybridMultilevel"/>
    <w:tmpl w:val="E01882A2"/>
    <w:lvl w:ilvl="0" w:tplc="641876A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 w15:restartNumberingAfterBreak="0">
    <w:nsid w:val="2482390E"/>
    <w:multiLevelType w:val="hybridMultilevel"/>
    <w:tmpl w:val="5308ABDC"/>
    <w:lvl w:ilvl="0" w:tplc="B1488E6C">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38C1407"/>
    <w:multiLevelType w:val="hybridMultilevel"/>
    <w:tmpl w:val="6FFC8B42"/>
    <w:lvl w:ilvl="0" w:tplc="49D86734">
      <w:numFmt w:val="bullet"/>
      <w:lvlText w:val=""/>
      <w:lvlJc w:val="left"/>
      <w:pPr>
        <w:ind w:left="720" w:hanging="360"/>
      </w:pPr>
      <w:rPr>
        <w:rFonts w:ascii="Symbol" w:eastAsiaTheme="minorHAnsi" w:hAnsi="Symbol" w:cs="Times New Roman"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 w15:restartNumberingAfterBreak="0">
    <w:nsid w:val="440C30E9"/>
    <w:multiLevelType w:val="hybridMultilevel"/>
    <w:tmpl w:val="883A9AA6"/>
    <w:lvl w:ilvl="0" w:tplc="95706706">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 w15:restartNumberingAfterBreak="0">
    <w:nsid w:val="56E8382F"/>
    <w:multiLevelType w:val="hybridMultilevel"/>
    <w:tmpl w:val="A928E688"/>
    <w:lvl w:ilvl="0" w:tplc="8A2E6BD6">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748840422">
    <w:abstractNumId w:val="1"/>
  </w:num>
  <w:num w:numId="2" w16cid:durableId="1147553728">
    <w:abstractNumId w:val="4"/>
  </w:num>
  <w:num w:numId="3" w16cid:durableId="2053845626">
    <w:abstractNumId w:val="2"/>
  </w:num>
  <w:num w:numId="4" w16cid:durableId="820997823">
    <w:abstractNumId w:val="0"/>
  </w:num>
  <w:num w:numId="5" w16cid:durableId="4288207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265B"/>
    <w:rsid w:val="00086C79"/>
    <w:rsid w:val="000C3C79"/>
    <w:rsid w:val="00102F53"/>
    <w:rsid w:val="001363EC"/>
    <w:rsid w:val="00164065"/>
    <w:rsid w:val="001656D9"/>
    <w:rsid w:val="001714C0"/>
    <w:rsid w:val="001B2E59"/>
    <w:rsid w:val="001B55DA"/>
    <w:rsid w:val="001C6E34"/>
    <w:rsid w:val="0020207F"/>
    <w:rsid w:val="0020364F"/>
    <w:rsid w:val="00245BAD"/>
    <w:rsid w:val="002619D2"/>
    <w:rsid w:val="00286C03"/>
    <w:rsid w:val="002C70E1"/>
    <w:rsid w:val="002E093A"/>
    <w:rsid w:val="002E2F9B"/>
    <w:rsid w:val="00322EA8"/>
    <w:rsid w:val="00345721"/>
    <w:rsid w:val="00367189"/>
    <w:rsid w:val="0037637C"/>
    <w:rsid w:val="00385D79"/>
    <w:rsid w:val="00394C23"/>
    <w:rsid w:val="003C7A93"/>
    <w:rsid w:val="003D7670"/>
    <w:rsid w:val="003E1FA6"/>
    <w:rsid w:val="00407411"/>
    <w:rsid w:val="00443395"/>
    <w:rsid w:val="00491EC6"/>
    <w:rsid w:val="004C61F0"/>
    <w:rsid w:val="005157F9"/>
    <w:rsid w:val="00526E02"/>
    <w:rsid w:val="00540B0F"/>
    <w:rsid w:val="00544C71"/>
    <w:rsid w:val="00560C08"/>
    <w:rsid w:val="005638D1"/>
    <w:rsid w:val="00570D38"/>
    <w:rsid w:val="005971C6"/>
    <w:rsid w:val="005D688C"/>
    <w:rsid w:val="006115F3"/>
    <w:rsid w:val="00622A0A"/>
    <w:rsid w:val="00650F7E"/>
    <w:rsid w:val="006574D4"/>
    <w:rsid w:val="00665AB9"/>
    <w:rsid w:val="00674DDB"/>
    <w:rsid w:val="006961B3"/>
    <w:rsid w:val="006A0127"/>
    <w:rsid w:val="006A3919"/>
    <w:rsid w:val="006A58BC"/>
    <w:rsid w:val="006D1713"/>
    <w:rsid w:val="006D53A7"/>
    <w:rsid w:val="006E3BD5"/>
    <w:rsid w:val="00732B52"/>
    <w:rsid w:val="00742FB7"/>
    <w:rsid w:val="00754B63"/>
    <w:rsid w:val="0079151C"/>
    <w:rsid w:val="00824DBA"/>
    <w:rsid w:val="00832752"/>
    <w:rsid w:val="008658C4"/>
    <w:rsid w:val="00867A4C"/>
    <w:rsid w:val="008844B9"/>
    <w:rsid w:val="0089268A"/>
    <w:rsid w:val="008B0DC7"/>
    <w:rsid w:val="008B148F"/>
    <w:rsid w:val="008E5A5A"/>
    <w:rsid w:val="00940127"/>
    <w:rsid w:val="0094651C"/>
    <w:rsid w:val="009651EB"/>
    <w:rsid w:val="0097721F"/>
    <w:rsid w:val="009A4704"/>
    <w:rsid w:val="009B2AA2"/>
    <w:rsid w:val="009F5B12"/>
    <w:rsid w:val="00A034A0"/>
    <w:rsid w:val="00A1609B"/>
    <w:rsid w:val="00A229C6"/>
    <w:rsid w:val="00A528EE"/>
    <w:rsid w:val="00A618E1"/>
    <w:rsid w:val="00A92C71"/>
    <w:rsid w:val="00A94AEF"/>
    <w:rsid w:val="00AC10FE"/>
    <w:rsid w:val="00AC6481"/>
    <w:rsid w:val="00B162B5"/>
    <w:rsid w:val="00B44C15"/>
    <w:rsid w:val="00B635DD"/>
    <w:rsid w:val="00BA18AE"/>
    <w:rsid w:val="00BA7D85"/>
    <w:rsid w:val="00C2270B"/>
    <w:rsid w:val="00C2527A"/>
    <w:rsid w:val="00C53D79"/>
    <w:rsid w:val="00C671A7"/>
    <w:rsid w:val="00C9390F"/>
    <w:rsid w:val="00CF43C3"/>
    <w:rsid w:val="00D05B4B"/>
    <w:rsid w:val="00D173AF"/>
    <w:rsid w:val="00D32F3C"/>
    <w:rsid w:val="00D42CD1"/>
    <w:rsid w:val="00D70C5D"/>
    <w:rsid w:val="00DA234D"/>
    <w:rsid w:val="00DD7C90"/>
    <w:rsid w:val="00E008BC"/>
    <w:rsid w:val="00E2265B"/>
    <w:rsid w:val="00E35A50"/>
    <w:rsid w:val="00E72E7C"/>
    <w:rsid w:val="00ED4266"/>
    <w:rsid w:val="00EF3DDB"/>
    <w:rsid w:val="00F123F9"/>
    <w:rsid w:val="00F30681"/>
    <w:rsid w:val="00F472A2"/>
    <w:rsid w:val="00F51C36"/>
    <w:rsid w:val="00FB1A36"/>
    <w:rsid w:val="00FC53E7"/>
    <w:rsid w:val="00FC7446"/>
    <w:rsid w:val="00FD22F9"/>
    <w:rsid w:val="00FD7253"/>
    <w:rsid w:val="00FF23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303E9"/>
  <w15:chartTrackingRefBased/>
  <w15:docId w15:val="{D9493443-CBEB-104A-8FD1-7E1586C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rPr>
  </w:style>
  <w:style w:type="paragraph" w:styleId="Heading1">
    <w:name w:val="heading 1"/>
    <w:basedOn w:val="Normal"/>
    <w:next w:val="Normal"/>
    <w:link w:val="Heading1Char"/>
    <w:uiPriority w:val="9"/>
    <w:qFormat/>
    <w:rsid w:val="00E2265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2265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2265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2265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2265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2265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2265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2265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2265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265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2265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2265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2265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2265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2265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2265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2265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2265B"/>
    <w:rPr>
      <w:rFonts w:eastAsiaTheme="majorEastAsia" w:cstheme="majorBidi"/>
      <w:color w:val="272727" w:themeColor="text1" w:themeTint="D8"/>
    </w:rPr>
  </w:style>
  <w:style w:type="paragraph" w:styleId="Title">
    <w:name w:val="Title"/>
    <w:basedOn w:val="Normal"/>
    <w:next w:val="Normal"/>
    <w:link w:val="TitleChar"/>
    <w:uiPriority w:val="10"/>
    <w:qFormat/>
    <w:rsid w:val="00E2265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2265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2265B"/>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2265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2265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2265B"/>
    <w:rPr>
      <w:i/>
      <w:iCs/>
      <w:color w:val="404040" w:themeColor="text1" w:themeTint="BF"/>
    </w:rPr>
  </w:style>
  <w:style w:type="paragraph" w:styleId="ListParagraph">
    <w:name w:val="List Paragraph"/>
    <w:basedOn w:val="Normal"/>
    <w:uiPriority w:val="34"/>
    <w:qFormat/>
    <w:rsid w:val="00E2265B"/>
    <w:pPr>
      <w:ind w:left="720"/>
      <w:contextualSpacing/>
    </w:pPr>
  </w:style>
  <w:style w:type="character" w:styleId="IntenseEmphasis">
    <w:name w:val="Intense Emphasis"/>
    <w:basedOn w:val="DefaultParagraphFont"/>
    <w:uiPriority w:val="21"/>
    <w:qFormat/>
    <w:rsid w:val="00E2265B"/>
    <w:rPr>
      <w:i/>
      <w:iCs/>
      <w:color w:val="0F4761" w:themeColor="accent1" w:themeShade="BF"/>
    </w:rPr>
  </w:style>
  <w:style w:type="paragraph" w:styleId="IntenseQuote">
    <w:name w:val="Intense Quote"/>
    <w:basedOn w:val="Normal"/>
    <w:next w:val="Normal"/>
    <w:link w:val="IntenseQuoteChar"/>
    <w:uiPriority w:val="30"/>
    <w:qFormat/>
    <w:rsid w:val="00E226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2265B"/>
    <w:rPr>
      <w:i/>
      <w:iCs/>
      <w:color w:val="0F4761" w:themeColor="accent1" w:themeShade="BF"/>
    </w:rPr>
  </w:style>
  <w:style w:type="character" w:styleId="IntenseReference">
    <w:name w:val="Intense Reference"/>
    <w:basedOn w:val="DefaultParagraphFont"/>
    <w:uiPriority w:val="32"/>
    <w:qFormat/>
    <w:rsid w:val="00E2265B"/>
    <w:rPr>
      <w:b/>
      <w:bCs/>
      <w:smallCaps/>
      <w:color w:val="0F4761" w:themeColor="accent1" w:themeShade="BF"/>
      <w:spacing w:val="5"/>
    </w:rPr>
  </w:style>
  <w:style w:type="table" w:styleId="TableGrid">
    <w:name w:val="Table Grid"/>
    <w:basedOn w:val="TableNormal"/>
    <w:uiPriority w:val="39"/>
    <w:rsid w:val="00E226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C61F0"/>
    <w:rPr>
      <w:color w:val="467886" w:themeColor="hyperlink"/>
      <w:u w:val="single"/>
    </w:rPr>
  </w:style>
  <w:style w:type="character" w:customStyle="1" w:styleId="normaltextrun">
    <w:name w:val="normaltextrun"/>
    <w:basedOn w:val="DefaultParagraphFont"/>
    <w:rsid w:val="000C3C79"/>
  </w:style>
  <w:style w:type="character" w:customStyle="1" w:styleId="eop">
    <w:name w:val="eop"/>
    <w:basedOn w:val="DefaultParagraphFont"/>
    <w:rsid w:val="000C3C79"/>
  </w:style>
  <w:style w:type="character" w:customStyle="1" w:styleId="mx-text">
    <w:name w:val="mx-text"/>
    <w:basedOn w:val="DefaultParagraphFont"/>
    <w:rsid w:val="001363EC"/>
  </w:style>
  <w:style w:type="paragraph" w:customStyle="1" w:styleId="TableParagraph">
    <w:name w:val="Table Paragraph"/>
    <w:basedOn w:val="Normal"/>
    <w:uiPriority w:val="1"/>
    <w:qFormat/>
    <w:rsid w:val="001363EC"/>
    <w:pPr>
      <w:widowControl w:val="0"/>
      <w:autoSpaceDE w:val="0"/>
      <w:autoSpaceDN w:val="0"/>
    </w:pPr>
    <w:rPr>
      <w:rFonts w:ascii="Arial" w:eastAsia="Arial" w:hAnsi="Arial" w:cs="Arial"/>
      <w:kern w:val="0"/>
      <w:sz w:val="22"/>
      <w:szCs w:val="22"/>
      <w14:ligatures w14:val="none"/>
    </w:rPr>
  </w:style>
  <w:style w:type="character" w:styleId="FollowedHyperlink">
    <w:name w:val="FollowedHyperlink"/>
    <w:basedOn w:val="DefaultParagraphFont"/>
    <w:uiPriority w:val="99"/>
    <w:semiHidden/>
    <w:unhideWhenUsed/>
    <w:rsid w:val="00FD22F9"/>
    <w:rPr>
      <w:color w:val="96607D" w:themeColor="followedHyperlink"/>
      <w:u w:val="single"/>
    </w:rPr>
  </w:style>
  <w:style w:type="character" w:styleId="UnresolvedMention">
    <w:name w:val="Unresolved Mention"/>
    <w:basedOn w:val="DefaultParagraphFont"/>
    <w:uiPriority w:val="99"/>
    <w:semiHidden/>
    <w:unhideWhenUsed/>
    <w:rsid w:val="00C252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cation.byu.edu/sites/default/files/media/cites/files/2024/40%20Anniv_Special%20Edition%202024_Final-compressed.pdf" TargetMode="External"/><Relationship Id="rId13" Type="http://schemas.openxmlformats.org/officeDocument/2006/relationships/hyperlink" Target="https://adminrules.utah.gov/public/search/R277/Current%20Rules?" TargetMode="External"/><Relationship Id="rId18" Type="http://schemas.openxmlformats.org/officeDocument/2006/relationships/hyperlink" Target="https://aims.byu.edu/byu-mission-statement"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aims.byu.edu/aims-of-a-byu-education" TargetMode="External"/><Relationship Id="rId7" Type="http://schemas.openxmlformats.org/officeDocument/2006/relationships/webSettings" Target="webSettings.xml"/><Relationship Id="rId12" Type="http://schemas.openxmlformats.org/officeDocument/2006/relationships/hyperlink" Target="https://education.byu.edu/sites/default/files/media/cites/files/2024/40%20Anniv_Special%20Edition%202024_Final-compressed.pdf" TargetMode="External"/><Relationship Id="rId17" Type="http://schemas.openxmlformats.org/officeDocument/2006/relationships/hyperlink" Target="https://education.byu.edu/sites/default/files/media/cites/files/2024/40%20Anniv_Special%20Edition%202024_Final-compressed.pdf" TargetMode="External"/><Relationship Id="rId25" Type="http://schemas.openxmlformats.org/officeDocument/2006/relationships/hyperlink" Target="https://education.byu.edu/sites/default/files/media/cites/files/2024/40%20Anniv_Special%20Edition%202024_Final-compressed.pdf" TargetMode="External"/><Relationship Id="rId2" Type="http://schemas.openxmlformats.org/officeDocument/2006/relationships/customXml" Target="../customXml/item2.xml"/><Relationship Id="rId16" Type="http://schemas.openxmlformats.org/officeDocument/2006/relationships/hyperlink" Target="https://education.byu.edu/sites/default/files/media/cites/files/2024/40%20Anniv_Special%20Edition%202024_Final-compressed.pdf" TargetMode="External"/><Relationship Id="rId20" Type="http://schemas.openxmlformats.org/officeDocument/2006/relationships/hyperlink" Target="https://education.byu.edu/sites/default/files/media/cites/files/2024/40%20Anniv_Special%20Edition%202024_Final-compressed.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aims.byu.edu/byu-mission-statement" TargetMode="External"/><Relationship Id="rId24" Type="http://schemas.openxmlformats.org/officeDocument/2006/relationships/hyperlink" Target="https://aims.byu.edu/byu-mission-statement" TargetMode="External"/><Relationship Id="rId5" Type="http://schemas.openxmlformats.org/officeDocument/2006/relationships/styles" Target="styles.xml"/><Relationship Id="rId15" Type="http://schemas.openxmlformats.org/officeDocument/2006/relationships/hyperlink" Target="https://aims.byu.edu/byu-mission-statement" TargetMode="External"/><Relationship Id="rId23" Type="http://schemas.openxmlformats.org/officeDocument/2006/relationships/hyperlink" Target="https://education.byu.edu/sites/default/files/media/cites/files/2024/40%20Anniv_Special%20Edition%202024_Final-compressed.pdf" TargetMode="External"/><Relationship Id="rId10" Type="http://schemas.openxmlformats.org/officeDocument/2006/relationships/hyperlink" Target="https://education.byu.edu/sites/default/files/media/cites/files/2024/40%20Anniv_Special%20Edition%202024_Final-compressed.pdf" TargetMode="External"/><Relationship Id="rId19" Type="http://schemas.openxmlformats.org/officeDocument/2006/relationships/hyperlink" Target="https://education.byu.edu/sites/default/files/media/cites/files/2024/40%20Anniv_Special%20Edition%202024_Final-compressed.pdf" TargetMode="External"/><Relationship Id="rId4" Type="http://schemas.openxmlformats.org/officeDocument/2006/relationships/numbering" Target="numbering.xml"/><Relationship Id="rId9" Type="http://schemas.openxmlformats.org/officeDocument/2006/relationships/hyperlink" Target="https://schools.utah.gov/schoolsafetyandstudentservices/pdfs/LRBITEchnicalManual2023.pdf" TargetMode="External"/><Relationship Id="rId14" Type="http://schemas.openxmlformats.org/officeDocument/2006/relationships/hyperlink" Target="https://education.byu.edu/sites/default/files/media/cites/files/2024/40%20Anniv_Special%20Edition%202024_Final-compressed.pdf" TargetMode="External"/><Relationship Id="rId22" Type="http://schemas.openxmlformats.org/officeDocument/2006/relationships/hyperlink" Target="https://education.byu.edu/sites/default/files/media/cites/files/2024/40%20Anniv_Special%20Edition%202024_Final-compressed.pdf"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59817c4-94ff-4024-9eeb-78960f814eeb" xsi:nil="true"/>
    <lcf76f155ced4ddcb4097134ff3c332f xmlns="361f8890-6b49-450a-8b54-72e5a320dc4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9EE4483EBF1C44DA3A185698183A256" ma:contentTypeVersion="15" ma:contentTypeDescription="Create a new document." ma:contentTypeScope="" ma:versionID="f05ca0cb60b752a67e56af96540ee63a">
  <xsd:schema xmlns:xsd="http://www.w3.org/2001/XMLSchema" xmlns:xs="http://www.w3.org/2001/XMLSchema" xmlns:p="http://schemas.microsoft.com/office/2006/metadata/properties" xmlns:ns2="361f8890-6b49-450a-8b54-72e5a320dc4e" xmlns:ns3="b59817c4-94ff-4024-9eeb-78960f814eeb" targetNamespace="http://schemas.microsoft.com/office/2006/metadata/properties" ma:root="true" ma:fieldsID="07aaa68651642f1d52e628f95711851d" ns2:_="" ns3:_="">
    <xsd:import namespace="361f8890-6b49-450a-8b54-72e5a320dc4e"/>
    <xsd:import namespace="b59817c4-94ff-4024-9eeb-78960f814eeb"/>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1f8890-6b49-450a-8b54-72e5a320dc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9ba56ddf-ff69-4683-87b5-0efbe012505f"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9817c4-94ff-4024-9eeb-78960f814eeb"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d25a948-4f22-4f20-896f-0ca945e8387e}" ma:internalName="TaxCatchAll" ma:showField="CatchAllData" ma:web="b59817c4-94ff-4024-9eeb-78960f814eeb">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81A02EC-CF27-4C86-81B3-271C205F4599}">
  <ds:schemaRefs>
    <ds:schemaRef ds:uri="http://schemas.microsoft.com/office/2006/metadata/properties"/>
    <ds:schemaRef ds:uri="http://schemas.microsoft.com/office/infopath/2007/PartnerControls"/>
    <ds:schemaRef ds:uri="b59817c4-94ff-4024-9eeb-78960f814eeb"/>
    <ds:schemaRef ds:uri="361f8890-6b49-450a-8b54-72e5a320dc4e"/>
  </ds:schemaRefs>
</ds:datastoreItem>
</file>

<file path=customXml/itemProps2.xml><?xml version="1.0" encoding="utf-8"?>
<ds:datastoreItem xmlns:ds="http://schemas.openxmlformats.org/officeDocument/2006/customXml" ds:itemID="{D6AA73F7-5712-4189-B228-DF89D34249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1f8890-6b49-450a-8b54-72e5a320dc4e"/>
    <ds:schemaRef ds:uri="b59817c4-94ff-4024-9eeb-78960f814e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044783-AF7A-405B-A1D2-FAB7135033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3677</Words>
  <Characters>20964</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Terri Summers</dc:creator>
  <cp:keywords/>
  <dc:description/>
  <cp:lastModifiedBy>Reagan Frederiksen</cp:lastModifiedBy>
  <cp:revision>2</cp:revision>
  <cp:lastPrinted>2025-06-12T14:59:00Z</cp:lastPrinted>
  <dcterms:created xsi:type="dcterms:W3CDTF">2025-09-12T19:39:00Z</dcterms:created>
  <dcterms:modified xsi:type="dcterms:W3CDTF">2025-09-12T19:39:00Z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0x01010029EE4483EBF1C44DA3A185698183A256</vt:lpwstr>
  </property>
</Properties>
</file>